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C359F8">
      <w:pPr>
        <w:pStyle w:val="1"/>
        <w:numPr>
          <w:ilvl w:val="0"/>
          <w:numId w:val="0"/>
        </w:numPr>
        <w:spacing w:before="312" w:after="312"/>
      </w:pPr>
      <w:r>
        <w:rPr>
          <w:rFonts w:hint="eastAsia"/>
        </w:rPr>
        <w:t>面向智能驾驶的多传感器</w:t>
      </w:r>
      <w:r w:rsidR="00D26DB9">
        <w:rPr>
          <w:rFonts w:hint="eastAsia"/>
        </w:rPr>
        <w:t>感知</w:t>
      </w:r>
      <w:r w:rsidR="00365454">
        <w:rPr>
          <w:rFonts w:hint="eastAsia"/>
        </w:rPr>
        <w:t>融合</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r>
        <w:rPr>
          <w:rFonts w:hint="eastAsia"/>
        </w:rPr>
        <w:lastRenderedPageBreak/>
        <w:t>摘要</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r>
        <w:rPr>
          <w:rFonts w:hint="eastAsia"/>
        </w:rPr>
        <w:lastRenderedPageBreak/>
        <w:t>绪论</w:t>
      </w:r>
    </w:p>
    <w:p w:rsidR="00365454" w:rsidRDefault="00365454" w:rsidP="003063EE">
      <w:pPr>
        <w:pStyle w:val="2"/>
      </w:pPr>
      <w:r>
        <w:rPr>
          <w:rFonts w:hint="eastAsia"/>
        </w:rPr>
        <w:t>课题的研究背景和意义</w:t>
      </w:r>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C2246">
        <w:rPr>
          <w:rFonts w:hint="eastAsia"/>
        </w:rPr>
        <w:t>图</w:t>
      </w:r>
      <w:r w:rsidR="00EC2246">
        <w:rPr>
          <w:rFonts w:hint="eastAsia"/>
        </w:rPr>
        <w:t xml:space="preserve"> </w:t>
      </w:r>
      <w:r w:rsidR="00EC2246">
        <w:rPr>
          <w:noProof/>
        </w:rPr>
        <w:t>1</w:t>
      </w:r>
      <w:r w:rsidR="00EC2246">
        <w:t>.</w:t>
      </w:r>
      <w:r w:rsidR="00EC2246">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C2246">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450CDBA" wp14:editId="6AF141C4">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0" w:name="_Ref127298045"/>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1</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1</w:t>
      </w:r>
      <w:r w:rsidR="00F94CB2">
        <w:fldChar w:fldCharType="end"/>
      </w:r>
      <w:bookmarkEnd w:id="0"/>
      <w:r>
        <w:t xml:space="preserve"> </w:t>
      </w:r>
      <w:r>
        <w:rPr>
          <w:rFonts w:hint="eastAsia"/>
        </w:rPr>
        <w:t>近五年机动车驾驶人数变化</w:t>
      </w:r>
    </w:p>
    <w:p w:rsidR="00FE336E" w:rsidRPr="00FE336E" w:rsidRDefault="00EC2246" w:rsidP="0031792D">
      <w:pPr>
        <w:pStyle w:val="af3"/>
      </w:pPr>
      <w:r>
        <w:t xml:space="preserve">Fig. </w:t>
      </w:r>
      <w:fldSimple w:instr=" STYLEREF 1 \s ">
        <w:r w:rsidR="00F94CB2">
          <w:rPr>
            <w:noProof/>
          </w:rPr>
          <w:t>1</w:t>
        </w:r>
      </w:fldSimple>
      <w:r w:rsidR="00F94CB2">
        <w:t>.</w:t>
      </w:r>
      <w:fldSimple w:instr=" SEQ Fig. \* ARABIC \s 1 ">
        <w:r w:rsidR="00F94CB2">
          <w:rPr>
            <w:noProof/>
          </w:rPr>
          <w:t>1</w:t>
        </w:r>
      </w:fldSimple>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864F44">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864F44">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r>
        <w:rPr>
          <w:rFonts w:hint="eastAsia"/>
        </w:rPr>
        <w:t>国内外研究现状</w:t>
      </w:r>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r>
        <w:rPr>
          <w:rFonts w:hint="eastAsia"/>
        </w:rPr>
        <w:t>智能驾驶</w:t>
      </w:r>
      <w:r w:rsidR="00B97F66">
        <w:rPr>
          <w:rFonts w:hint="eastAsia"/>
        </w:rPr>
        <w:t>研究现状</w:t>
      </w:r>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864F44">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年的丰田普锐斯作为模型，结合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864F44">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864F44">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864F44">
        <w:rPr>
          <w:vertAlign w:val="superscript"/>
        </w:rPr>
        <w:t>[7]</w:t>
      </w:r>
      <w:r w:rsidR="00E07565" w:rsidRPr="00E07565">
        <w:rPr>
          <w:vertAlign w:val="superscript"/>
        </w:rPr>
        <w:fldChar w:fldCharType="end"/>
      </w:r>
      <w:r w:rsidR="00E07565">
        <w:rPr>
          <w:rFonts w:hint="eastAsia"/>
        </w:rPr>
        <w:t>。</w:t>
      </w:r>
      <w:r w:rsidR="001B3157" w:rsidRPr="001B3157">
        <w:rPr>
          <w:rFonts w:hint="eastAsia"/>
        </w:rPr>
        <w:t>杨贵栋</w:t>
      </w:r>
      <w:r w:rsidR="001B3157">
        <w:rPr>
          <w:rFonts w:hint="eastAsia"/>
        </w:rPr>
        <w:t>等人在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864F44">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r w:rsidR="00E46B56">
        <w:rPr>
          <w:rFonts w:hint="eastAsia"/>
        </w:rPr>
        <w:t>陈</w:t>
      </w:r>
      <w:r w:rsidR="00E46B56" w:rsidRPr="00E46B56">
        <w:rPr>
          <w:rFonts w:hint="eastAsia"/>
        </w:rPr>
        <w:t>锦栋</w:t>
      </w:r>
      <w:r w:rsidR="00E46B56">
        <w:rPr>
          <w:rFonts w:hint="eastAsia"/>
        </w:rPr>
        <w:t>在</w:t>
      </w:r>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864F44">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864F44">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r>
        <w:rPr>
          <w:rFonts w:hint="eastAsia"/>
        </w:rPr>
        <w:t>智能感知研究现状</w:t>
      </w:r>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黄窈蕙</w:t>
      </w:r>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864F44">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r>
        <w:rPr>
          <w:rFonts w:hint="eastAsia"/>
        </w:rPr>
        <w:t>角点检测方法提取目标角点，继而对目标进行跟踪预测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864F44">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864F44">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864F44">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再提出均匀保距的特征点提取算法</w:t>
      </w:r>
      <w:r w:rsidR="001B42CF" w:rsidRPr="00800AFC">
        <w:rPr>
          <w:rFonts w:hint="eastAsia"/>
        </w:rPr>
        <w:t>RSD,</w:t>
      </w:r>
      <w:r w:rsidR="001B42CF" w:rsidRPr="00800AFC">
        <w:rPr>
          <w:rFonts w:hint="eastAsia"/>
        </w:rPr>
        <w:t>减少三维点云计算与三角剖分耗时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864F44">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864F44">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年提出了一套用车辆与邻近环境中其他物体能够协作通信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864F44">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r>
        <w:rPr>
          <w:rFonts w:hint="eastAsia"/>
        </w:rPr>
        <w:t>点云感知</w:t>
      </w:r>
    </w:p>
    <w:p w:rsidR="006302C2" w:rsidRDefault="006302C2" w:rsidP="006302C2">
      <w:pPr>
        <w:pStyle w:val="a7"/>
        <w:ind w:firstLine="480"/>
      </w:pPr>
      <w:r>
        <w:rPr>
          <w:rFonts w:hint="eastAsia"/>
        </w:rPr>
        <w:t>PartA2</w:t>
      </w:r>
      <w:r>
        <w:rPr>
          <w:rFonts w:hint="eastAsia"/>
        </w:rPr>
        <w:t>点云目标检测算法的背景可以追溯到</w:t>
      </w:r>
      <w:r>
        <w:rPr>
          <w:rFonts w:hint="eastAsia"/>
        </w:rPr>
        <w:t>2013</w:t>
      </w:r>
      <w:r>
        <w:rPr>
          <w:rFonts w:hint="eastAsia"/>
        </w:rPr>
        <w:t>年，当时深度学习技术在计算机视觉领域开始兴起，图像目标检测算法基于深度学习技术也开始取得重大突破。然而，点云数据在自动驾驶和机器人领域中具有重要的应用价值，而且点云数据和图像数据有很大的区别，因此需要针对点云数据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云数据的稠密程度、噪声和遮挡等因素的影响，且很难处理点云数据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）进行点云特征提取和点云分割等任务。然而，由于点云数据的非结构性，传统的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）的点云目标检测算法，例如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r>
        <w:rPr>
          <w:rFonts w:hint="eastAsia"/>
        </w:rPr>
        <w:t>传感器</w:t>
      </w:r>
      <w:r w:rsidR="00E67BF8">
        <w:rPr>
          <w:rFonts w:hint="eastAsia"/>
        </w:rPr>
        <w:t>融合研究现状</w:t>
      </w:r>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网格的聚类技术来检测高架结构下的物体。使用交互式多模型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864F44">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864F44">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Pr="00BE7603">
        <w:rPr>
          <w:vertAlign w:val="superscript"/>
        </w:rPr>
        <w:t>[20]</w:t>
      </w:r>
      <w:r w:rsidRPr="00BE7603">
        <w:rPr>
          <w:vertAlign w:val="superscript"/>
        </w:rPr>
        <w:fldChar w:fldCharType="end"/>
      </w:r>
      <w:r w:rsidRPr="00BE7603">
        <w:rPr>
          <w:rFonts w:hint="eastAsia"/>
        </w:rPr>
        <w:t>。</w:t>
      </w:r>
      <w:r w:rsidR="006E355A" w:rsidRPr="006E355A">
        <w:rPr>
          <w:rFonts w:hint="eastAsia"/>
        </w:rPr>
        <w:t>党相卫</w:t>
      </w:r>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80172E" w:rsidRPr="0080172E">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44455D">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373961" w:rsidRPr="00373961">
        <w:rPr>
          <w:vertAlign w:val="superscript"/>
        </w:rPr>
        <w:t>[23]</w:t>
      </w:r>
      <w:r w:rsidR="00373961" w:rsidRPr="00373961">
        <w:rPr>
          <w:vertAlign w:val="superscript"/>
        </w:rPr>
        <w:fldChar w:fldCharType="end"/>
      </w:r>
      <w:r w:rsidR="00041D77">
        <w:rPr>
          <w:rFonts w:hint="eastAsia"/>
        </w:rPr>
        <w:t>。</w:t>
      </w:r>
      <w:r w:rsidR="00373961">
        <w:rPr>
          <w:rFonts w:hint="eastAsia"/>
        </w:rPr>
        <w:t>王章靖等人在</w:t>
      </w:r>
      <w:r w:rsidR="00373961">
        <w:rPr>
          <w:rFonts w:hint="eastAsia"/>
        </w:rPr>
        <w:t>2</w:t>
      </w:r>
      <w:r w:rsidR="00373961">
        <w:t>021</w:t>
      </w:r>
      <w:r w:rsidR="00373961">
        <w:rPr>
          <w:rFonts w:hint="eastAsia"/>
        </w:rPr>
        <w:t>年提出了一种基于毫米波雷达和相机融合的的鲁棒性目标检测和分类算法，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373961" w:rsidRPr="00373961">
        <w:rPr>
          <w:vertAlign w:val="superscript"/>
        </w:rPr>
        <w:t>[24]</w:t>
      </w:r>
      <w:r w:rsidR="00373961" w:rsidRPr="00373961">
        <w:rPr>
          <w:vertAlign w:val="superscript"/>
        </w:rPr>
        <w:fldChar w:fldCharType="end"/>
      </w:r>
      <w:r w:rsidR="00373961">
        <w:rPr>
          <w:rFonts w:hint="eastAsia"/>
        </w:rPr>
        <w:t>。</w:t>
      </w:r>
      <w:r w:rsidR="00133941">
        <w:rPr>
          <w:rFonts w:hint="eastAsia"/>
        </w:rPr>
        <w:t>程健康在</w:t>
      </w:r>
      <w:r w:rsidR="00133941">
        <w:rPr>
          <w:rFonts w:hint="eastAsia"/>
        </w:rPr>
        <w:t>2</w:t>
      </w:r>
      <w:r w:rsidR="00133941">
        <w:t>022</w:t>
      </w:r>
      <w:r w:rsidR="00133941">
        <w:rPr>
          <w:rFonts w:hint="eastAsia"/>
        </w:rPr>
        <w:t>年提出了</w:t>
      </w:r>
      <w:r w:rsidR="00133941" w:rsidRPr="00133941">
        <w:rPr>
          <w:rFonts w:hint="eastAsia"/>
        </w:rPr>
        <w:t>基于车规级高性能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目标检测网络模型，并将模型部署于车规级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331D9B" w:rsidRPr="00331D9B">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r>
        <w:rPr>
          <w:rFonts w:hint="eastAsia"/>
        </w:rPr>
        <w:t>图像目标检测研究现状</w:t>
      </w:r>
    </w:p>
    <w:p w:rsidR="00A313F6" w:rsidRDefault="00A313F6" w:rsidP="00A313F6">
      <w:pPr>
        <w:pStyle w:val="a7"/>
        <w:ind w:firstLine="480"/>
      </w:pPr>
      <w:r>
        <w:rPr>
          <w:rFonts w:hint="eastAsia"/>
        </w:rPr>
        <w:t>目标检测算法作为一种计算机视觉技术，旨在通过通过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单阶段目标检测算法和双阶段目标检测算法，其主要区别在于双阶段目标检测算法相比单阶段目标检测算法要多出一个生成候选区域阶段，以更久的检测时间为代价，提高检测的精度。</w:t>
      </w:r>
    </w:p>
    <w:p w:rsidR="00A313F6" w:rsidRDefault="00A313F6" w:rsidP="00A313F6">
      <w:pPr>
        <w:pStyle w:val="a7"/>
        <w:numPr>
          <w:ilvl w:val="0"/>
          <w:numId w:val="5"/>
        </w:numPr>
        <w:ind w:firstLineChars="0"/>
      </w:pPr>
      <w:r>
        <w:rPr>
          <w:rFonts w:hint="eastAsia"/>
        </w:rPr>
        <w:t>双阶段目标检测</w:t>
      </w:r>
    </w:p>
    <w:p w:rsidR="00A313F6" w:rsidRPr="006B4EC5" w:rsidRDefault="00A313F6" w:rsidP="00A313F6">
      <w:pPr>
        <w:pStyle w:val="a7"/>
        <w:ind w:firstLine="480"/>
      </w:pPr>
      <w:r>
        <w:rPr>
          <w:rFonts w:hint="eastAsia"/>
        </w:rPr>
        <w:t>双阶段目标检测算法主要以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Pr="006B4EC5">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Pr="00E563CA">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Pr="008A68D7">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网络生成的区域候选框与原有特征图共同进入池化层，形成了完整的端到端卷积神经网络目标检测模型，并且支持在显卡上运行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Pr="008A68D7">
        <w:rPr>
          <w:vertAlign w:val="superscript"/>
        </w:rPr>
        <w:t>[29]</w:t>
      </w:r>
      <w:r w:rsidRPr="008A68D7">
        <w:rPr>
          <w:vertAlign w:val="superscript"/>
        </w:rPr>
        <w:fldChar w:fldCharType="end"/>
      </w:r>
      <w:r>
        <w:rPr>
          <w:rFonts w:hint="eastAsia"/>
        </w:rPr>
        <w:t>。</w:t>
      </w:r>
    </w:p>
    <w:p w:rsidR="00A313F6" w:rsidRPr="00A313F6" w:rsidRDefault="00A313F6" w:rsidP="00A313F6"/>
    <w:p w:rsidR="005D353E" w:rsidRDefault="005D353E" w:rsidP="005D353E">
      <w:pPr>
        <w:pStyle w:val="2"/>
      </w:pPr>
      <w:r>
        <w:rPr>
          <w:rFonts w:hint="eastAsia"/>
        </w:rPr>
        <w:t>论文的主要工作和组织结构</w:t>
      </w:r>
    </w:p>
    <w:p w:rsidR="005D353E" w:rsidRDefault="005D353E" w:rsidP="005D353E">
      <w:pPr>
        <w:pStyle w:val="3"/>
      </w:pPr>
      <w:r>
        <w:rPr>
          <w:rFonts w:hint="eastAsia"/>
        </w:rPr>
        <w:t>论文的主要工作</w:t>
      </w:r>
    </w:p>
    <w:p w:rsidR="003966E7" w:rsidRPr="003966E7" w:rsidRDefault="003966E7" w:rsidP="003966E7">
      <w:pPr>
        <w:pStyle w:val="a7"/>
        <w:ind w:firstLine="480"/>
      </w:pPr>
      <w:r>
        <w:rPr>
          <w:rFonts w:hint="eastAsia"/>
        </w:rPr>
        <w:t>本文主要面向智能驾驶领域，从传感器的感知与融合角度出发，</w:t>
      </w:r>
      <w:r w:rsidR="00E60F39">
        <w:rPr>
          <w:rFonts w:hint="eastAsia"/>
        </w:rPr>
        <w:t>数据采集点</w:t>
      </w:r>
      <w:r w:rsidR="00D74BC1">
        <w:rPr>
          <w:rFonts w:hint="eastAsia"/>
        </w:rPr>
        <w:t>。</w:t>
      </w:r>
    </w:p>
    <w:p w:rsidR="005D353E" w:rsidRDefault="005D353E" w:rsidP="005D353E">
      <w:pPr>
        <w:pStyle w:val="3"/>
      </w:pPr>
      <w:r>
        <w:rPr>
          <w:rFonts w:hint="eastAsia"/>
        </w:rPr>
        <w:t>论文的组织结构</w:t>
      </w:r>
    </w:p>
    <w:p w:rsidR="00EC2246" w:rsidRDefault="00EC2246" w:rsidP="00B872CA">
      <w:pPr>
        <w:pStyle w:val="a7"/>
        <w:ind w:firstLine="480"/>
        <w:sectPr w:rsidR="00EC2246" w:rsidSect="006241D1">
          <w:footerReference w:type="default" r:id="rId9"/>
          <w:pgSz w:w="11906" w:h="16838" w:code="9"/>
          <w:pgMar w:top="1701" w:right="1418" w:bottom="1418" w:left="1418" w:header="907" w:footer="851" w:gutter="567"/>
          <w:pgNumType w:start="1"/>
          <w:cols w:space="425"/>
          <w:docGrid w:type="lines" w:linePitch="312"/>
        </w:sectPr>
      </w:pPr>
    </w:p>
    <w:p w:rsidR="00B872CA" w:rsidRDefault="00EC2246" w:rsidP="00BB59CE">
      <w:pPr>
        <w:pStyle w:val="1"/>
        <w:spacing w:before="312" w:after="312"/>
      </w:pPr>
      <w:r>
        <w:rPr>
          <w:rFonts w:hint="eastAsia"/>
        </w:rPr>
        <w:lastRenderedPageBreak/>
        <w:t>传感器数据采集与预处理</w:t>
      </w:r>
    </w:p>
    <w:p w:rsidR="00EC2246" w:rsidRDefault="00EC2246" w:rsidP="00EC2246">
      <w:pPr>
        <w:pStyle w:val="2"/>
      </w:pPr>
      <w:r>
        <w:rPr>
          <w:rFonts w:hint="eastAsia"/>
        </w:rPr>
        <w:t>传感器工作原理</w:t>
      </w:r>
      <w:r w:rsidR="00172B0E">
        <w:rPr>
          <w:rFonts w:hint="eastAsia"/>
        </w:rPr>
        <w:t>与线控底盘</w:t>
      </w:r>
    </w:p>
    <w:p w:rsidR="00EC2246" w:rsidRDefault="00EC2246" w:rsidP="00EC2246">
      <w:pPr>
        <w:pStyle w:val="3"/>
      </w:pPr>
      <w:r>
        <w:rPr>
          <w:rFonts w:hint="eastAsia"/>
        </w:rPr>
        <w:t>激光雷达</w:t>
      </w:r>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为了完成对车辆周围环境的感知，本文选用镭神智能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507F5BDC" wp14:editId="40F3DD2A">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2</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1</w:t>
      </w:r>
      <w:r w:rsidR="00F94CB2">
        <w:fldChar w:fldCharType="end"/>
      </w:r>
      <w:r>
        <w:t xml:space="preserve"> </w:t>
      </w:r>
      <w:r>
        <w:rPr>
          <w:rFonts w:hint="eastAsia"/>
        </w:rPr>
        <w:t>激光雷达产品示意图</w:t>
      </w:r>
    </w:p>
    <w:p w:rsidR="0031792D" w:rsidRDefault="0031792D" w:rsidP="0031792D">
      <w:pPr>
        <w:pStyle w:val="af3"/>
      </w:pPr>
      <w:r>
        <w:t xml:space="preserve">Fig. </w:t>
      </w:r>
      <w:fldSimple w:instr=" STYLEREF 1 \s ">
        <w:r w:rsidR="00F94CB2">
          <w:rPr>
            <w:noProof/>
          </w:rPr>
          <w:t>2</w:t>
        </w:r>
      </w:fldSimple>
      <w:r w:rsidR="00F94CB2">
        <w:t>.</w:t>
      </w:r>
      <w:fldSimple w:instr=" SEQ Fig. \* ARABIC \s 1 ">
        <w:r w:rsidR="00F94CB2">
          <w:rPr>
            <w:noProof/>
          </w:rPr>
          <w:t>1</w:t>
        </w:r>
      </w:fldSimple>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相应的行驶决策，从而实现自主控制，是关于镭神</w:t>
      </w:r>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 w:name="_Ref127902475"/>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1"/>
      <w:r>
        <w:t xml:space="preserve"> </w:t>
      </w:r>
      <w:r>
        <w:rPr>
          <w:rFonts w:hint="eastAsia"/>
        </w:rPr>
        <w:t>镭神</w:t>
      </w:r>
      <w:r>
        <w:rPr>
          <w:rFonts w:hint="eastAsia"/>
        </w:rPr>
        <w:t>C</w:t>
      </w:r>
      <w:r>
        <w:t>16</w:t>
      </w:r>
      <w:r>
        <w:rPr>
          <w:rFonts w:hint="eastAsia"/>
        </w:rPr>
        <w:t>产品信息</w:t>
      </w:r>
    </w:p>
    <w:p w:rsidR="00E0450F" w:rsidRDefault="00E0450F" w:rsidP="0031792D">
      <w:pPr>
        <w:pStyle w:val="af3"/>
      </w:pPr>
      <w:r>
        <w:t xml:space="preserve">Tab. </w:t>
      </w:r>
      <w:fldSimple w:instr=" STYLEREF 1 \s ">
        <w:r w:rsidR="00F44994">
          <w:rPr>
            <w:noProof/>
          </w:rPr>
          <w:t>2</w:t>
        </w:r>
      </w:fldSimple>
      <w:r w:rsidR="00F44994">
        <w:t>.</w:t>
      </w:r>
      <w:fldSimple w:instr=" SEQ Tab. \* ARABIC \s 1 ">
        <w:r w:rsidR="00F44994">
          <w:rPr>
            <w:noProof/>
          </w:rPr>
          <w:t>1</w:t>
        </w:r>
      </w:fldSimple>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r>
              <w:rPr>
                <w:rFonts w:hint="eastAsia"/>
              </w:rPr>
              <w:t>镭神智能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r>
        <w:rPr>
          <w:rFonts w:hint="eastAsia"/>
        </w:rPr>
        <w:t>摄像头</w:t>
      </w:r>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高帧率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F46AC5">
        <w:rPr>
          <w:rFonts w:hint="eastAsia"/>
        </w:rPr>
        <w:t>图</w:t>
      </w:r>
      <w:r w:rsidR="00F46AC5">
        <w:rPr>
          <w:rFonts w:hint="eastAsia"/>
        </w:rPr>
        <w:t xml:space="preserve"> </w:t>
      </w:r>
      <w:r w:rsidR="00F46AC5">
        <w:rPr>
          <w:noProof/>
        </w:rPr>
        <w:t>2</w:t>
      </w:r>
      <w:r w:rsidR="00F46AC5">
        <w:t>.</w:t>
      </w:r>
      <w:r w:rsidR="00F46AC5">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1C700F">
        <w:rPr>
          <w:rFonts w:hint="eastAsia"/>
        </w:rPr>
        <w:t>表</w:t>
      </w:r>
      <w:r w:rsidR="001C700F">
        <w:rPr>
          <w:rFonts w:hint="eastAsia"/>
        </w:rPr>
        <w:t xml:space="preserve"> </w:t>
      </w:r>
      <w:r w:rsidR="001C700F">
        <w:rPr>
          <w:noProof/>
        </w:rPr>
        <w:t>2</w:t>
      </w:r>
      <w:r w:rsidR="001C700F">
        <w:t>.</w:t>
      </w:r>
      <w:r w:rsidR="001C700F">
        <w:rPr>
          <w:noProof/>
        </w:rPr>
        <w:t>1</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61AFE190" wp14:editId="336D362B">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 w:name="_Ref128218373"/>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2</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2</w:t>
      </w:r>
      <w:r w:rsidR="00F94CB2">
        <w:fldChar w:fldCharType="end"/>
      </w:r>
      <w:bookmarkEnd w:id="2"/>
      <w:r>
        <w:t xml:space="preserve"> USB</w:t>
      </w:r>
      <w:r>
        <w:rPr>
          <w:rFonts w:hint="eastAsia"/>
        </w:rPr>
        <w:t>摄像头</w:t>
      </w:r>
    </w:p>
    <w:p w:rsidR="00F46AC5" w:rsidRDefault="00F46AC5" w:rsidP="00F46AC5">
      <w:pPr>
        <w:pStyle w:val="af3"/>
      </w:pPr>
      <w:r>
        <w:t xml:space="preserve">Fig. </w:t>
      </w:r>
      <w:fldSimple w:instr=" STYLEREF 1 \s ">
        <w:r w:rsidR="00F94CB2">
          <w:rPr>
            <w:noProof/>
          </w:rPr>
          <w:t>2</w:t>
        </w:r>
      </w:fldSimple>
      <w:r w:rsidR="00F94CB2">
        <w:t>.</w:t>
      </w:r>
      <w:fldSimple w:instr=" SEQ Fig. \* ARABIC \s 1 ">
        <w:r w:rsidR="00F94CB2">
          <w:rPr>
            <w:noProof/>
          </w:rPr>
          <w:t>2</w:t>
        </w:r>
      </w:fldSimple>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3" w:name="_Ref127649916"/>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2</w:t>
      </w:r>
      <w:r w:rsidR="00F44994">
        <w:fldChar w:fldCharType="end"/>
      </w:r>
      <w:bookmarkEnd w:id="3"/>
      <w:r>
        <w:t xml:space="preserve"> </w:t>
      </w:r>
      <w:r w:rsidR="001F0C1D">
        <w:rPr>
          <w:rFonts w:hint="eastAsia"/>
        </w:rPr>
        <w:t>摄像头产品信息</w:t>
      </w:r>
    </w:p>
    <w:p w:rsidR="00C27500" w:rsidRDefault="00C27500" w:rsidP="0031792D">
      <w:pPr>
        <w:pStyle w:val="af3"/>
      </w:pPr>
      <w:r>
        <w:lastRenderedPageBreak/>
        <w:t xml:space="preserve">Tab. </w:t>
      </w:r>
      <w:fldSimple w:instr=" STYLEREF 1 \s ">
        <w:r w:rsidR="00F44994">
          <w:rPr>
            <w:noProof/>
          </w:rPr>
          <w:t>2</w:t>
        </w:r>
      </w:fldSimple>
      <w:r w:rsidR="00F44994">
        <w:t>.</w:t>
      </w:r>
      <w:fldSimple w:instr=" SEQ Tab. \* ARABIC \s 1 ">
        <w:r w:rsidR="00F44994">
          <w:rPr>
            <w:noProof/>
          </w:rPr>
          <w:t>2</w:t>
        </w:r>
      </w:fldSimple>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r>
              <w:rPr>
                <w:rFonts w:hint="eastAsia"/>
              </w:rPr>
              <w:t>帧率</w:t>
            </w:r>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具有小型化、智能化和重载型的特点，采用天隼自有知识产权的线控零部件为基础，配备前双横臂独立悬架和后整体桥非独立悬架，以及后轮碟刹型式的电子液压行车制动和后桥电磁刹型式的驻车制动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A806BA">
        <w:rPr>
          <w:rFonts w:hint="eastAsia"/>
        </w:rPr>
        <w:t>图</w:t>
      </w:r>
      <w:r w:rsidR="00A806BA">
        <w:rPr>
          <w:rFonts w:hint="eastAsia"/>
        </w:rPr>
        <w:t xml:space="preserve"> </w:t>
      </w:r>
      <w:r w:rsidR="00A806BA">
        <w:rPr>
          <w:noProof/>
        </w:rPr>
        <w:t>2</w:t>
      </w:r>
      <w:r w:rsidR="00A806BA">
        <w:t>.</w:t>
      </w:r>
      <w:r w:rsidR="00A806BA">
        <w:rPr>
          <w:noProof/>
        </w:rPr>
        <w:t>2</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62495598" wp14:editId="3265A414">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4" w:name="_Ref127883031"/>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2</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3</w:t>
      </w:r>
      <w:r w:rsidR="00F94CB2">
        <w:fldChar w:fldCharType="end"/>
      </w:r>
      <w:bookmarkEnd w:id="4"/>
      <w:r>
        <w:t xml:space="preserve"> FELIS AHC201</w:t>
      </w:r>
    </w:p>
    <w:p w:rsidR="00A806BA" w:rsidRDefault="00A806BA" w:rsidP="00A806BA">
      <w:pPr>
        <w:pStyle w:val="a9"/>
      </w:pPr>
      <w:r>
        <w:t xml:space="preserve">Fig. </w:t>
      </w:r>
      <w:fldSimple w:instr=" STYLEREF 1 \s ">
        <w:r w:rsidR="00F94CB2">
          <w:rPr>
            <w:noProof/>
          </w:rPr>
          <w:t>2</w:t>
        </w:r>
      </w:fldSimple>
      <w:r w:rsidR="00F94CB2">
        <w:t>.</w:t>
      </w:r>
      <w:fldSimple w:instr=" SEQ Fig. \* ARABIC \s 1 ">
        <w:r w:rsidR="00F94CB2">
          <w:rPr>
            <w:noProof/>
          </w:rPr>
          <w:t>3</w:t>
        </w:r>
      </w:fldSimple>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1B6AC7">
        <w:rPr>
          <w:rFonts w:hint="eastAsia"/>
        </w:rPr>
        <w:t>表</w:t>
      </w:r>
      <w:r w:rsidR="001B6AC7">
        <w:rPr>
          <w:rFonts w:hint="eastAsia"/>
        </w:rPr>
        <w:t xml:space="preserve"> </w:t>
      </w:r>
      <w:r w:rsidR="001B6AC7">
        <w:rPr>
          <w:noProof/>
        </w:rPr>
        <w:t>2</w:t>
      </w:r>
      <w:r w:rsidR="001B6AC7">
        <w:t>.</w:t>
      </w:r>
      <w:r w:rsidR="001B6AC7">
        <w:rPr>
          <w:noProof/>
        </w:rPr>
        <w:t>2</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5" w:name="_Ref127701762"/>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3</w:t>
      </w:r>
      <w:r w:rsidR="00F44994">
        <w:fldChar w:fldCharType="end"/>
      </w:r>
      <w:bookmarkEnd w:id="5"/>
      <w:r>
        <w:t xml:space="preserve"> FELIS AHC201</w:t>
      </w:r>
      <w:r w:rsidR="00A806BA">
        <w:rPr>
          <w:rFonts w:hint="eastAsia"/>
        </w:rPr>
        <w:t>产品参数</w:t>
      </w:r>
    </w:p>
    <w:p w:rsidR="001B6AC7" w:rsidRDefault="001B6AC7" w:rsidP="0031792D">
      <w:pPr>
        <w:pStyle w:val="af3"/>
      </w:pPr>
      <w:r>
        <w:t xml:space="preserve">Tab. </w:t>
      </w:r>
      <w:fldSimple w:instr=" STYLEREF 1 \s ">
        <w:r w:rsidR="00F44994">
          <w:rPr>
            <w:noProof/>
          </w:rPr>
          <w:t>2</w:t>
        </w:r>
      </w:fldSimple>
      <w:r w:rsidR="00F44994">
        <w:t>.</w:t>
      </w:r>
      <w:fldSimple w:instr=" SEQ Tab. \* ARABIC \s 1 ">
        <w:r w:rsidR="00F44994">
          <w:rPr>
            <w:noProof/>
          </w:rPr>
          <w:t>3</w:t>
        </w:r>
      </w:fldSimple>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r>
              <w:rPr>
                <w:rFonts w:hint="eastAsia"/>
              </w:rPr>
              <w:t>爬坡率</w:t>
            </w:r>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后整体桥差速驱动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后桥电磁刹驻车</w:t>
            </w:r>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前双叉臂独立悬架、后整体桥非独立悬架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r w:rsidRPr="001B6AC7">
              <w:rPr>
                <w:rFonts w:hint="eastAsia"/>
              </w:rPr>
              <w:t>航插</w:t>
            </w:r>
            <w:r w:rsidRPr="001B6AC7">
              <w:rPr>
                <w:rFonts w:hint="eastAsia"/>
              </w:rPr>
              <w:t>x1</w:t>
            </w:r>
            <w:r w:rsidRPr="001B6AC7">
              <w:rPr>
                <w:rFonts w:hint="eastAsia"/>
              </w:rPr>
              <w:t>、</w:t>
            </w:r>
            <w:r w:rsidRPr="001B6AC7">
              <w:rPr>
                <w:rFonts w:hint="eastAsia"/>
              </w:rPr>
              <w:t>DC12V@30A/WS28-2</w:t>
            </w:r>
            <w:r w:rsidRPr="001B6AC7">
              <w:rPr>
                <w:rFonts w:hint="eastAsia"/>
              </w:rPr>
              <w:t>航插</w:t>
            </w:r>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r>
        <w:rPr>
          <w:rFonts w:hint="eastAsia"/>
        </w:rPr>
        <w:t>传感器数据采集与预处理</w:t>
      </w:r>
    </w:p>
    <w:p w:rsidR="00EC2246" w:rsidRDefault="00D358E9" w:rsidP="00EC2246">
      <w:pPr>
        <w:pStyle w:val="3"/>
      </w:pPr>
      <w:r>
        <w:rPr>
          <w:rFonts w:hint="eastAsia"/>
        </w:rPr>
        <w:t>传感器</w:t>
      </w:r>
      <w:r w:rsidR="00BB59CE">
        <w:rPr>
          <w:rFonts w:hint="eastAsia"/>
        </w:rPr>
        <w:t>相关部署</w:t>
      </w:r>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4B3EA93D" wp14:editId="3DEF6E3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2</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4</w:t>
      </w:r>
      <w:r w:rsidR="00F94CB2">
        <w:fldChar w:fldCharType="end"/>
      </w:r>
      <w:r>
        <w:t xml:space="preserve"> </w:t>
      </w:r>
      <w:r>
        <w:rPr>
          <w:rFonts w:hint="eastAsia"/>
        </w:rPr>
        <w:t>系统数据通信结构</w:t>
      </w:r>
    </w:p>
    <w:p w:rsidR="004A2941" w:rsidRDefault="001A2994" w:rsidP="001A2994">
      <w:pPr>
        <w:pStyle w:val="a9"/>
      </w:pPr>
      <w:r>
        <w:t xml:space="preserve">Fig. </w:t>
      </w:r>
      <w:fldSimple w:instr=" STYLEREF 1 \s ">
        <w:r w:rsidR="00F94CB2">
          <w:rPr>
            <w:noProof/>
          </w:rPr>
          <w:t>2</w:t>
        </w:r>
      </w:fldSimple>
      <w:r w:rsidR="00F94CB2">
        <w:t>.</w:t>
      </w:r>
      <w:fldSimple w:instr=" SEQ Fig. \* ARABIC \s 1 ">
        <w:r w:rsidR="00F94CB2">
          <w:rPr>
            <w:noProof/>
          </w:rPr>
          <w:t>4</w:t>
        </w:r>
      </w:fldSimple>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2</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4</w:t>
      </w:r>
      <w:r w:rsidR="00F44994">
        <w:fldChar w:fldCharType="end"/>
      </w:r>
      <w:r>
        <w:t xml:space="preserve"> </w:t>
      </w:r>
      <w:r>
        <w:rPr>
          <w:rFonts w:hint="eastAsia"/>
        </w:rPr>
        <w:t>数据通信参数</w:t>
      </w:r>
    </w:p>
    <w:p w:rsidR="0035108B" w:rsidRDefault="0035108B" w:rsidP="0035108B">
      <w:pPr>
        <w:pStyle w:val="af3"/>
      </w:pPr>
      <w:r>
        <w:t xml:space="preserve">Tab. </w:t>
      </w:r>
      <w:fldSimple w:instr=" STYLEREF 1 \s ">
        <w:r w:rsidR="00F44994">
          <w:rPr>
            <w:noProof/>
          </w:rPr>
          <w:t>2</w:t>
        </w:r>
      </w:fldSimple>
      <w:r w:rsidR="00F44994">
        <w:t>.</w:t>
      </w:r>
      <w:fldSimple w:instr=" SEQ Tab. \* ARABIC \s 1 ">
        <w:r w:rsidR="00F44994">
          <w:rPr>
            <w:noProof/>
          </w:rPr>
          <w:t>4</w:t>
        </w:r>
      </w:fldSimple>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Pr>
          <w:rFonts w:hint="eastAsia"/>
        </w:rPr>
        <w:t>表</w:t>
      </w:r>
      <w:r>
        <w:rPr>
          <w:rFonts w:hint="eastAsia"/>
        </w:rPr>
        <w:t xml:space="preserve"> </w:t>
      </w:r>
      <w:r>
        <w:rPr>
          <w:noProof/>
        </w:rPr>
        <w:t>2</w:t>
      </w:r>
      <w:r>
        <w:t>.</w:t>
      </w:r>
      <w:r>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程序将自动采集激光雷达发送的点云数据，并将点云</w:t>
      </w:r>
      <w:r w:rsidR="004A2941">
        <w:rPr>
          <w:rFonts w:hint="eastAsia"/>
        </w:rPr>
        <w:t>数据</w:t>
      </w:r>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r>
        <w:rPr>
          <w:rFonts w:hint="eastAsia"/>
        </w:rPr>
        <w:t>数据采集</w:t>
      </w:r>
      <w:r w:rsidR="004A2941">
        <w:rPr>
          <w:rFonts w:hint="eastAsia"/>
        </w:rPr>
        <w:t>与预处理</w:t>
      </w:r>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编码，帧率为</w:t>
      </w:r>
      <w:r w:rsidR="00A73B26">
        <w:t>3</w:t>
      </w:r>
      <w:r w:rsidR="00650BF7">
        <w:t>0</w:t>
      </w:r>
      <w:r w:rsidR="00650BF7">
        <w:rPr>
          <w:rFonts w:hint="eastAsia"/>
        </w:rPr>
        <w:t>fps</w:t>
      </w:r>
      <w:r w:rsidR="00650BF7">
        <w:rPr>
          <w:rFonts w:hint="eastAsia"/>
        </w:rPr>
        <w:t>，视频帧大小为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获取雷达报文并将获得的点云数据发布到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用于订阅点云数据</w:t>
            </w:r>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t>istence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格式发布点云数据，可保持图像与点云数据实时同步，采用</w:t>
      </w:r>
      <w:r>
        <w:rPr>
          <w:rFonts w:hint="eastAsia"/>
        </w:rPr>
        <w:t>rosbag</w:t>
      </w:r>
      <w:r>
        <w:rPr>
          <w:rFonts w:hint="eastAsia"/>
        </w:rPr>
        <w:t>指令录制视频与点云数据，参数指定对应</w:t>
      </w:r>
      <w:r>
        <w:rPr>
          <w:rFonts w:hint="eastAsia"/>
        </w:rPr>
        <w:t>Topic</w:t>
      </w:r>
      <w:r>
        <w:rPr>
          <w:rFonts w:hint="eastAsia"/>
        </w:rPr>
        <w:t>名称，</w:t>
      </w:r>
      <w:r w:rsidR="00A8318D">
        <w:t>**</w:t>
      </w:r>
      <w:r w:rsidR="00A8318D">
        <w:rPr>
          <w:rFonts w:hint="eastAsia"/>
        </w:rPr>
        <w:t>为数据采集过程，数据采集道路位于重庆大学</w:t>
      </w:r>
      <w:r w:rsidR="00A8318D">
        <w:t>A</w:t>
      </w:r>
      <w:r w:rsidR="00A8318D">
        <w:rPr>
          <w:rFonts w:hint="eastAsia"/>
        </w:rPr>
        <w:t>区主教附近，</w:t>
      </w:r>
      <w:r w:rsidR="00C5725B">
        <w:rPr>
          <w:rFonts w:hint="eastAsia"/>
        </w:rPr>
        <w:t>采集过程。</w:t>
      </w:r>
    </w:p>
    <w:p w:rsidR="00C5725B" w:rsidRDefault="00C5725B" w:rsidP="00C25FD7">
      <w:pPr>
        <w:pStyle w:val="a7"/>
        <w:ind w:firstLine="480"/>
      </w:pPr>
    </w:p>
    <w:p w:rsidR="00C5725B" w:rsidRDefault="00C5725B" w:rsidP="00C5725B">
      <w:pPr>
        <w:pStyle w:val="ac"/>
      </w:pPr>
      <w:r w:rsidRPr="00C5725B">
        <w:rPr>
          <w:noProof/>
        </w:rPr>
        <w:lastRenderedPageBreak/>
        <w:drawing>
          <wp:inline distT="0" distB="0" distL="0" distR="0">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C5725B" w:rsidRPr="00780CF1" w:rsidRDefault="00C5725B" w:rsidP="00C25FD7">
      <w:pPr>
        <w:pStyle w:val="a7"/>
        <w:ind w:firstLine="480"/>
      </w:pPr>
    </w:p>
    <w:p w:rsidR="00EC2246" w:rsidRDefault="00EC2246" w:rsidP="00EC2246">
      <w:pPr>
        <w:pStyle w:val="2"/>
      </w:pPr>
      <w:r>
        <w:rPr>
          <w:rFonts w:hint="eastAsia"/>
        </w:rPr>
        <w:t>本章小结</w:t>
      </w:r>
    </w:p>
    <w:p w:rsidR="00EC2246" w:rsidRDefault="00D436EC" w:rsidP="00D436EC">
      <w:pPr>
        <w:pStyle w:val="a7"/>
        <w:ind w:firstLine="480"/>
      </w:pPr>
      <w:r>
        <w:rPr>
          <w:rFonts w:hint="eastAsia"/>
        </w:rPr>
        <w:t>本文的主要研究对象是用于采集数据传感器，包括激光雷达和光学摄像头，对于激光雷达，</w:t>
      </w:r>
      <w:r w:rsidR="00673E6C">
        <w:rPr>
          <w:rFonts w:hint="eastAsia"/>
        </w:rPr>
        <w:t>通过厂商提供的驱动程序将点云数据通过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，使其与点云消息保持时间同步，再通过</w:t>
      </w:r>
      <w:r w:rsidR="00673E6C">
        <w:rPr>
          <w:rFonts w:hint="eastAsia"/>
        </w:rPr>
        <w:t>rosbag</w:t>
      </w:r>
      <w:r w:rsidR="00673E6C">
        <w:rPr>
          <w:rFonts w:hint="eastAsia"/>
        </w:rPr>
        <w:t>共同录制消息。</w:t>
      </w:r>
    </w:p>
    <w:p w:rsidR="00D436EC" w:rsidRDefault="00D436EC" w:rsidP="00EC2246">
      <w:pPr>
        <w:sectPr w:rsidR="00D436EC" w:rsidSect="003063EE">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p>
    <w:p w:rsidR="00CA3736" w:rsidRDefault="00DD3C09" w:rsidP="0046778C">
      <w:pPr>
        <w:pStyle w:val="2"/>
      </w:pPr>
      <w:r>
        <w:rPr>
          <w:rFonts w:hint="eastAsia"/>
        </w:rPr>
        <w:t>单阶段实时目标检测</w:t>
      </w:r>
      <w:r w:rsidR="0046778C">
        <w:rPr>
          <w:rFonts w:hint="eastAsia"/>
        </w:rPr>
        <w:t>模型</w:t>
      </w:r>
    </w:p>
    <w:p w:rsidR="00DD3C09" w:rsidRDefault="00D5410A" w:rsidP="00DD3C09">
      <w:pPr>
        <w:pStyle w:val="3"/>
      </w:pPr>
      <w:r>
        <w:t xml:space="preserve"> </w:t>
      </w:r>
      <w:r w:rsidR="00DD3C09">
        <w:rPr>
          <w:rFonts w:hint="eastAsia"/>
        </w:rPr>
        <w:t>Y</w:t>
      </w:r>
      <w:r w:rsidR="00DD3C09">
        <w:t>OLO</w:t>
      </w:r>
      <w:r w:rsidR="00DD3C09">
        <w:rPr>
          <w:rFonts w:hint="eastAsia"/>
        </w:rPr>
        <w:t>v</w:t>
      </w:r>
      <w:r w:rsidR="00DD3C09">
        <w:t>5</w:t>
      </w:r>
      <w:r w:rsidR="00187CDD">
        <w:rPr>
          <w:rFonts w:hint="eastAsia"/>
        </w:rPr>
        <w:t>网络</w:t>
      </w:r>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9815B1" w:rsidRPr="009815B1">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B22151">
        <w:rPr>
          <w:rFonts w:hint="eastAsia"/>
        </w:rPr>
        <w:t>图</w:t>
      </w:r>
      <w:r w:rsidR="00B22151">
        <w:rPr>
          <w:rFonts w:hint="eastAsia"/>
        </w:rPr>
        <w:t xml:space="preserve"> </w:t>
      </w:r>
      <w:r w:rsidR="00B22151">
        <w:rPr>
          <w:noProof/>
        </w:rPr>
        <w:t>3</w:t>
      </w:r>
      <w:r w:rsidR="00B22151">
        <w:t>.</w:t>
      </w:r>
      <w:r w:rsidR="00B22151">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7C8E7DEB" wp14:editId="01818B86">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6" w:name="_Ref128256585"/>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1</w:t>
      </w:r>
      <w:r w:rsidR="00F94CB2">
        <w:fldChar w:fldCharType="end"/>
      </w:r>
      <w:bookmarkEnd w:id="6"/>
      <w:r>
        <w:t xml:space="preserve"> YOLOv5</w:t>
      </w:r>
      <w:r>
        <w:rPr>
          <w:rFonts w:hint="eastAsia"/>
        </w:rPr>
        <w:t>模型结构图</w:t>
      </w:r>
    </w:p>
    <w:p w:rsidR="00B22151" w:rsidRDefault="00B22151" w:rsidP="00B22151">
      <w:pPr>
        <w:pStyle w:val="af3"/>
      </w:pPr>
      <w:r>
        <w:t xml:space="preserve">Fig. </w:t>
      </w:r>
      <w:fldSimple w:instr=" STYLEREF 1 \s ">
        <w:r w:rsidR="00F94CB2">
          <w:rPr>
            <w:noProof/>
          </w:rPr>
          <w:t>3</w:t>
        </w:r>
      </w:fldSimple>
      <w:r w:rsidR="00F94CB2">
        <w:t>.</w:t>
      </w:r>
      <w:fldSimple w:instr=" SEQ Fig. \* ARABIC \s 1 ">
        <w:r w:rsidR="00F94CB2">
          <w:rPr>
            <w:noProof/>
          </w:rPr>
          <w:t>1</w:t>
        </w:r>
      </w:fldSimple>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通过骨干网络提取图像特征，通过特征增强网络增强特征表达能力，再通过检测头预测目标类别和位置，实现目标检测任务。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层对不同尺度的特征图进行最大池化操作，以捕获不同尺度的物体信息。然后将所有池化结果拼接在一起，作为后续检测头网络的输入。这样可以增强特征表达能力，提高检测准确率。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的检测头结构与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采用了一个三层的预测层，每一层都有不同的输出特征图大小和预测比例。具体来说，第一层预测较大的目标，输出特征图的大小是原图的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7" w:name="_Ref128326363"/>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7"/>
      <w:r>
        <w:t xml:space="preserve"> YOLO</w:t>
      </w:r>
      <w:r>
        <w:rPr>
          <w:rFonts w:hint="eastAsia"/>
        </w:rPr>
        <w:t>v</w:t>
      </w:r>
      <w:r>
        <w:t>5</w:t>
      </w:r>
      <w:r>
        <w:rPr>
          <w:rFonts w:hint="eastAsia"/>
        </w:rPr>
        <w:t>性能</w:t>
      </w:r>
    </w:p>
    <w:p w:rsidR="006E47DA" w:rsidRDefault="006E47DA" w:rsidP="006E47DA">
      <w:pPr>
        <w:pStyle w:val="af3"/>
      </w:pPr>
      <w:r>
        <w:t xml:space="preserve">Tab. </w:t>
      </w:r>
      <w:fldSimple w:instr=" STYLEREF 1 \s ">
        <w:r w:rsidR="00F44994">
          <w:rPr>
            <w:noProof/>
          </w:rPr>
          <w:t>3</w:t>
        </w:r>
      </w:fldSimple>
      <w:r w:rsidR="00F44994">
        <w:t>.</w:t>
      </w:r>
      <w:fldSimple w:instr=" SEQ Tab. \* ARABIC \s 1 ">
        <w:r w:rsidR="00F44994">
          <w:rPr>
            <w:noProof/>
          </w:rPr>
          <w:t>1</w:t>
        </w:r>
      </w:fldSimple>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r>
        <w:rPr>
          <w:rFonts w:hint="eastAsia"/>
        </w:rPr>
        <w:t>改进后的</w:t>
      </w:r>
      <w:r>
        <w:rPr>
          <w:rFonts w:hint="eastAsia"/>
        </w:rPr>
        <w:t>Y</w:t>
      </w:r>
      <w:r>
        <w:t>OLO</w:t>
      </w:r>
      <w:r>
        <w:rPr>
          <w:rFonts w:hint="eastAsia"/>
        </w:rPr>
        <w:t>v</w:t>
      </w:r>
      <w:r>
        <w:t>8</w:t>
      </w:r>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9815B1">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可以进一步提高目标检测的性能，为智能驾驶感知算法提供更加准确和鲁棒的目标检测支持。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C439D1">
        <w:rPr>
          <w:rFonts w:hint="eastAsia"/>
        </w:rPr>
        <w:t>图</w:t>
      </w:r>
      <w:r w:rsidR="00C439D1">
        <w:rPr>
          <w:rFonts w:hint="eastAsia"/>
        </w:rPr>
        <w:t xml:space="preserve"> </w:t>
      </w:r>
      <w:r w:rsidR="00C439D1">
        <w:rPr>
          <w:noProof/>
        </w:rPr>
        <w:t>3</w:t>
      </w:r>
      <w:r w:rsidR="00C439D1">
        <w:t>.</w:t>
      </w:r>
      <w:r w:rsidR="00C439D1">
        <w:rPr>
          <w:noProof/>
        </w:rPr>
        <w:t>1</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61D23D90" wp14:editId="5990ABC2">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8" w:name="_Ref128254189"/>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2</w:t>
      </w:r>
      <w:r w:rsidR="00F94CB2">
        <w:fldChar w:fldCharType="end"/>
      </w:r>
      <w:bookmarkEnd w:id="8"/>
      <w:r>
        <w:t xml:space="preserve"> YOLOv8</w:t>
      </w:r>
      <w:r w:rsidR="00C439D1">
        <w:rPr>
          <w:rFonts w:hint="eastAsia"/>
        </w:rPr>
        <w:t>模型结构图</w:t>
      </w:r>
    </w:p>
    <w:p w:rsidR="005D7664" w:rsidRDefault="005D7664" w:rsidP="00C439D1">
      <w:pPr>
        <w:pStyle w:val="af3"/>
      </w:pPr>
      <w:r>
        <w:t xml:space="preserve">Fig. </w:t>
      </w:r>
      <w:fldSimple w:instr=" STYLEREF 1 \s ">
        <w:r w:rsidR="00F94CB2">
          <w:rPr>
            <w:noProof/>
          </w:rPr>
          <w:t>3</w:t>
        </w:r>
      </w:fldSimple>
      <w:r w:rsidR="00F94CB2">
        <w:t>.</w:t>
      </w:r>
      <w:fldSimple w:instr=" SEQ Fig. \* ARABIC \s 1 ">
        <w:r w:rsidR="00F94CB2">
          <w:rPr>
            <w:noProof/>
          </w:rPr>
          <w:t>2</w:t>
        </w:r>
      </w:fldSimple>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第一层的卷积核从</w:t>
      </w:r>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9F11D7">
        <w:rPr>
          <w:rFonts w:hint="eastAsia"/>
        </w:rPr>
        <w:t>图</w:t>
      </w:r>
      <w:r w:rsidR="009F11D7">
        <w:rPr>
          <w:rFonts w:hint="eastAsia"/>
        </w:rPr>
        <w:t xml:space="preserve"> </w:t>
      </w:r>
      <w:r w:rsidR="009F11D7">
        <w:rPr>
          <w:noProof/>
        </w:rPr>
        <w:t>3</w:t>
      </w:r>
      <w:r w:rsidR="009F11D7">
        <w:t>.</w:t>
      </w:r>
      <w:r w:rsidR="009F11D7">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1E1A0CBE" wp14:editId="686791A3">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9" w:name="_Ref128313437"/>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3</w:t>
      </w:r>
      <w:r w:rsidR="00F94CB2">
        <w:fldChar w:fldCharType="end"/>
      </w:r>
      <w:bookmarkEnd w:id="9"/>
      <w:r>
        <w:t xml:space="preserve"> C3&amp;C2f</w:t>
      </w:r>
      <w:r>
        <w:rPr>
          <w:rFonts w:hint="eastAsia"/>
        </w:rPr>
        <w:t>区别</w:t>
      </w:r>
    </w:p>
    <w:p w:rsidR="009F11D7" w:rsidRDefault="009F11D7" w:rsidP="009F11D7">
      <w:pPr>
        <w:pStyle w:val="af3"/>
      </w:pPr>
      <w:r>
        <w:t xml:space="preserve">Fig. </w:t>
      </w:r>
      <w:fldSimple w:instr=" STYLEREF 1 \s ">
        <w:r w:rsidR="00F94CB2">
          <w:rPr>
            <w:noProof/>
          </w:rPr>
          <w:t>3</w:t>
        </w:r>
      </w:fldSimple>
      <w:r w:rsidR="00F94CB2">
        <w:t>.</w:t>
      </w:r>
      <w:fldSimple w:instr=" SEQ Fig. \* ARABIC \s 1 ">
        <w:r w:rsidR="00F94CB2">
          <w:rPr>
            <w:noProof/>
          </w:rPr>
          <w:t>3</w:t>
        </w:r>
      </w:fldSimple>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6A5B13" w:rsidRPr="006A5B13">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图相同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DD3C09">
        <w:rPr>
          <w:rFonts w:hint="eastAsia"/>
        </w:rPr>
        <w:t>图</w:t>
      </w:r>
      <w:r w:rsidR="00DD3C09">
        <w:rPr>
          <w:rFonts w:hint="eastAsia"/>
        </w:rPr>
        <w:t xml:space="preserve"> </w:t>
      </w:r>
      <w:r w:rsidR="00DD3C09">
        <w:rPr>
          <w:noProof/>
        </w:rPr>
        <w:t>3</w:t>
      </w:r>
      <w:r w:rsidR="00DD3C09">
        <w:t>.</w:t>
      </w:r>
      <w:r w:rsidR="00DD3C09">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354664D1" wp14:editId="68966503">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6CAE220B" wp14:editId="6F5CE6CC">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10" w:name="_Ref128320769"/>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4</w:t>
      </w:r>
      <w:r w:rsidR="00F94CB2">
        <w:fldChar w:fldCharType="end"/>
      </w:r>
      <w:bookmarkEnd w:id="10"/>
      <w:r>
        <w:t xml:space="preserve"> N</w:t>
      </w:r>
      <w:r>
        <w:rPr>
          <w:rFonts w:hint="eastAsia"/>
        </w:rPr>
        <w:t>eck</w:t>
      </w:r>
      <w:r>
        <w:rPr>
          <w:rFonts w:hint="eastAsia"/>
        </w:rPr>
        <w:t>网络差异</w:t>
      </w:r>
    </w:p>
    <w:p w:rsidR="00DD3C09" w:rsidRDefault="00DD3C09" w:rsidP="00DD3C09">
      <w:pPr>
        <w:pStyle w:val="af3"/>
      </w:pPr>
      <w:r>
        <w:t xml:space="preserve">Fig. </w:t>
      </w:r>
      <w:fldSimple w:instr=" STYLEREF 1 \s ">
        <w:r w:rsidR="00F94CB2">
          <w:rPr>
            <w:noProof/>
          </w:rPr>
          <w:t>3</w:t>
        </w:r>
      </w:fldSimple>
      <w:r w:rsidR="00F94CB2">
        <w:t>.</w:t>
      </w:r>
      <w:fldSimple w:instr=" SEQ Fig. \* ARABIC \s 1 ">
        <w:r w:rsidR="00F94CB2">
          <w:rPr>
            <w:noProof/>
          </w:rPr>
          <w:t>4</w:t>
        </w:r>
      </w:fldSimple>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A922D4">
        <w:rPr>
          <w:rFonts w:hint="eastAsia"/>
        </w:rPr>
        <w:t>图</w:t>
      </w:r>
      <w:r w:rsidR="00A922D4">
        <w:rPr>
          <w:rFonts w:hint="eastAsia"/>
        </w:rPr>
        <w:t xml:space="preserve"> </w:t>
      </w:r>
      <w:r w:rsidR="00A922D4">
        <w:rPr>
          <w:noProof/>
        </w:rPr>
        <w:t>3</w:t>
      </w:r>
      <w:r w:rsidR="00A922D4">
        <w:t>.</w:t>
      </w:r>
      <w:r w:rsidR="00A922D4">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11" w:name="_Ref128336432"/>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5</w:t>
      </w:r>
      <w:r w:rsidR="00F94CB2">
        <w:fldChar w:fldCharType="end"/>
      </w:r>
      <w:bookmarkEnd w:id="11"/>
      <w:r>
        <w:t xml:space="preserve"> H</w:t>
      </w:r>
      <w:r>
        <w:rPr>
          <w:rFonts w:hint="eastAsia"/>
        </w:rPr>
        <w:t>ead</w:t>
      </w:r>
      <w:r>
        <w:rPr>
          <w:rFonts w:hint="eastAsia"/>
        </w:rPr>
        <w:t>网络差异</w:t>
      </w:r>
    </w:p>
    <w:p w:rsidR="00C46680" w:rsidRDefault="00A922D4" w:rsidP="00A922D4">
      <w:pPr>
        <w:pStyle w:val="af3"/>
      </w:pPr>
      <w:r>
        <w:t xml:space="preserve">Fig. </w:t>
      </w:r>
      <w:fldSimple w:instr=" STYLEREF 1 \s ">
        <w:r w:rsidR="00F94CB2">
          <w:rPr>
            <w:noProof/>
          </w:rPr>
          <w:t>3</w:t>
        </w:r>
      </w:fldSimple>
      <w:r w:rsidR="00F94CB2">
        <w:t>.</w:t>
      </w:r>
      <w:fldSimple w:instr=" SEQ Fig. \* ARABIC \s 1 ">
        <w:r w:rsidR="00F94CB2">
          <w:rPr>
            <w:noProof/>
          </w:rPr>
          <w:t>5</w:t>
        </w:r>
      </w:fldSimple>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Pr="00020BA5">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r w:rsidRPr="003B4419">
        <w:rPr>
          <w:rFonts w:hint="eastAsia"/>
        </w:rPr>
        <w:t>个预测框和第</w:t>
      </w:r>
      <w:r w:rsidRPr="003B4419">
        <w:rPr>
          <w:rFonts w:hint="eastAsia"/>
        </w:rPr>
        <w:t>j</w:t>
      </w:r>
      <w:r w:rsidRPr="003B4419">
        <w:rPr>
          <w:rFonts w:hint="eastAsia"/>
        </w:rPr>
        <w:t>个真实目标，假设它们之间的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2B6782"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r>
        <w:rPr>
          <w:rFonts w:hint="eastAsia"/>
        </w:rPr>
        <w:t>个预测框和第</w:t>
      </w:r>
      <w:r>
        <w:rPr>
          <w:rFonts w:hint="eastAsia"/>
        </w:rPr>
        <w:t>j</w:t>
      </w:r>
      <w:r>
        <w:rPr>
          <w:rFonts w:hint="eastAsia"/>
        </w:rPr>
        <w:t>个真实目标之间的空间距离，</w:t>
      </w:r>
      <w:r w:rsidRPr="00B10AFA">
        <w:rPr>
          <w:rFonts w:hint="eastAsia"/>
        </w:rPr>
        <w:t>用于衡量目标框位置的匹配精度。最终的匹配结果为匹配得分最高的对应关系。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2B6782"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77237E" w:rsidRPr="0077237E">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2B6782"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2B6782"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最接近的一左一右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r>
        <w:rPr>
          <w:rFonts w:hint="eastAsia"/>
        </w:rPr>
        <w:t>预训练模型的性能，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F44994">
        <w:rPr>
          <w:rFonts w:hint="eastAsia"/>
        </w:rPr>
        <w:t>表</w:t>
      </w:r>
      <w:r w:rsidR="00F44994">
        <w:rPr>
          <w:rFonts w:hint="eastAsia"/>
        </w:rPr>
        <w:t xml:space="preserve"> </w:t>
      </w:r>
      <w:r w:rsidR="00F44994">
        <w:rPr>
          <w:noProof/>
        </w:rPr>
        <w:t>3</w:t>
      </w:r>
      <w:r w:rsidR="00F44994">
        <w:t>.</w:t>
      </w:r>
      <w:r w:rsidR="00F44994">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12" w:name="_Ref1287510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2"/>
      <w:r>
        <w:t xml:space="preserve"> YOLOv8</w:t>
      </w:r>
      <w:r>
        <w:rPr>
          <w:rFonts w:hint="eastAsia"/>
        </w:rPr>
        <w:t>目标检测模型性能</w:t>
      </w:r>
    </w:p>
    <w:p w:rsidR="00F44994" w:rsidRPr="00F44994" w:rsidRDefault="00F44994" w:rsidP="00F44994">
      <w:pPr>
        <w:pStyle w:val="af3"/>
      </w:pPr>
      <w:r>
        <w:t xml:space="preserve">Tab. </w:t>
      </w:r>
      <w:fldSimple w:instr=" STYLEREF 1 \s ">
        <w:r>
          <w:rPr>
            <w:noProof/>
          </w:rPr>
          <w:t>3</w:t>
        </w:r>
      </w:fldSimple>
      <w:r>
        <w:t>.</w:t>
      </w:r>
      <w:fldSimple w:instr=" SEQ Tab. \* ARABIC \s 1 ">
        <w:r>
          <w:rPr>
            <w:noProof/>
          </w:rPr>
          <w:t>2</w:t>
        </w:r>
      </w:fldSimple>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Pr>
          <w:vertAlign w:val="superscript"/>
        </w:rPr>
        <w:instrText xml:space="preserve"> \* MERGEFORMAT </w:instrText>
      </w:r>
      <w:r w:rsidRPr="00F44994">
        <w:rPr>
          <w:vertAlign w:val="superscript"/>
        </w:rPr>
      </w:r>
      <w:r w:rsidRPr="00F44994">
        <w:rPr>
          <w:vertAlign w:val="superscript"/>
        </w:rPr>
        <w:fldChar w:fldCharType="separate"/>
      </w:r>
      <w:r w:rsidRPr="00F44994">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r>
        <w:rPr>
          <w:rFonts w:hint="eastAsia"/>
        </w:rPr>
        <w:t>基于改进</w:t>
      </w:r>
      <w:r>
        <w:rPr>
          <w:rFonts w:hint="eastAsia"/>
        </w:rPr>
        <w:t>yolo</w:t>
      </w:r>
      <w:r>
        <w:rPr>
          <w:rFonts w:hint="eastAsia"/>
        </w:rPr>
        <w:t>模型的传感器实时目标检测</w:t>
      </w:r>
    </w:p>
    <w:p w:rsidR="00CA3736" w:rsidRDefault="00BE33FE" w:rsidP="00CA3736">
      <w:pPr>
        <w:pStyle w:val="3"/>
      </w:pPr>
      <w:r>
        <w:rPr>
          <w:rFonts w:hint="eastAsia"/>
        </w:rPr>
        <w:t>实验平台</w:t>
      </w:r>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39339D">
        <w:rPr>
          <w:rFonts w:hint="eastAsia"/>
        </w:rPr>
        <w:t>表</w:t>
      </w:r>
      <w:r w:rsidR="0039339D">
        <w:rPr>
          <w:rFonts w:hint="eastAsia"/>
        </w:rPr>
        <w:t xml:space="preserve"> </w:t>
      </w:r>
      <w:r w:rsidR="0039339D">
        <w:rPr>
          <w:noProof/>
        </w:rPr>
        <w:t>3</w:t>
      </w:r>
      <w:r w:rsidR="0039339D">
        <w:t>.</w:t>
      </w:r>
      <w:r w:rsidR="0039339D">
        <w:rPr>
          <w:noProof/>
        </w:rPr>
        <w:t>2</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r w:rsidRPr="004D0598">
              <w:rPr>
                <w:rFonts w:hint="eastAsia"/>
              </w:rPr>
              <w:t>六核心</w:t>
            </w:r>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网络和蓝牙</w:t>
            </w:r>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13" w:name="_Ref128668788"/>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3</w:t>
      </w:r>
      <w:r w:rsidR="00F44994">
        <w:fldChar w:fldCharType="end"/>
      </w:r>
      <w:bookmarkEnd w:id="13"/>
      <w:r>
        <w:t xml:space="preserve"> TX2</w:t>
      </w:r>
      <w:r>
        <w:rPr>
          <w:rFonts w:hint="eastAsia"/>
        </w:rPr>
        <w:t>参数</w:t>
      </w:r>
    </w:p>
    <w:p w:rsidR="00F6246C" w:rsidRPr="00F6246C" w:rsidRDefault="00F6246C" w:rsidP="00F6246C">
      <w:pPr>
        <w:pStyle w:val="af3"/>
      </w:pPr>
      <w:r>
        <w:t xml:space="preserve">Tab. </w:t>
      </w:r>
      <w:fldSimple w:instr=" STYLEREF 1 \s ">
        <w:r w:rsidR="00F44994">
          <w:rPr>
            <w:noProof/>
          </w:rPr>
          <w:t>3</w:t>
        </w:r>
      </w:fldSimple>
      <w:r w:rsidR="00F44994">
        <w:t>.</w:t>
      </w:r>
      <w:fldSimple w:instr=" SEQ Tab. \* ARABIC \s 1 ">
        <w:r w:rsidR="00F44994">
          <w:rPr>
            <w:noProof/>
          </w:rPr>
          <w:t>3</w:t>
        </w:r>
      </w:fldSimple>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246DBC">
        <w:rPr>
          <w:rFonts w:hint="eastAsia"/>
        </w:rPr>
        <w:t>表</w:t>
      </w:r>
      <w:r w:rsidR="00246DBC">
        <w:rPr>
          <w:rFonts w:hint="eastAsia"/>
        </w:rPr>
        <w:t xml:space="preserve"> </w:t>
      </w:r>
      <w:r w:rsidR="00246DBC">
        <w:rPr>
          <w:noProof/>
        </w:rPr>
        <w:t>3</w:t>
      </w:r>
      <w:r w:rsidR="00246DBC">
        <w:t>.</w:t>
      </w:r>
      <w:r w:rsidR="00246DBC">
        <w:rPr>
          <w:noProof/>
        </w:rPr>
        <w:t>3</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14" w:name="_Ref128740159"/>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3</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4</w:t>
      </w:r>
      <w:r w:rsidR="00F44994">
        <w:fldChar w:fldCharType="end"/>
      </w:r>
      <w:bookmarkEnd w:id="14"/>
      <w:r>
        <w:t xml:space="preserve"> </w:t>
      </w:r>
      <w:r>
        <w:rPr>
          <w:rFonts w:hint="eastAsia"/>
        </w:rPr>
        <w:t>训练实验环境</w:t>
      </w:r>
    </w:p>
    <w:p w:rsidR="00FE2C03" w:rsidRPr="00FE2C03" w:rsidRDefault="00FE2C03" w:rsidP="00FE2C03">
      <w:pPr>
        <w:pStyle w:val="a9"/>
      </w:pPr>
      <w:r>
        <w:t xml:space="preserve">Tab. </w:t>
      </w:r>
      <w:fldSimple w:instr=" STYLEREF 1 \s ">
        <w:r w:rsidR="00F44994">
          <w:rPr>
            <w:noProof/>
          </w:rPr>
          <w:t>3</w:t>
        </w:r>
      </w:fldSimple>
      <w:r w:rsidR="00F44994">
        <w:t>.</w:t>
      </w:r>
      <w:fldSimple w:instr=" SEQ Tab. \* ARABIC \s 1 ">
        <w:r w:rsidR="00F44994">
          <w:rPr>
            <w:noProof/>
          </w:rPr>
          <w:t>4</w:t>
        </w:r>
      </w:fldSimple>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r>
        <w:rPr>
          <w:rFonts w:hint="eastAsia"/>
        </w:rPr>
        <w:t>模型训练样本</w:t>
      </w:r>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数据集包括城市驾驶场景中的各种传感器数据，如车辆相机、激光雷达、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7404BE">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，构建了带有高帧率注释的数据集</w:t>
      </w:r>
      <w:r w:rsidR="007404BE">
        <w:rPr>
          <w:rFonts w:hint="eastAsia"/>
        </w:rPr>
        <w:t>Argo</w:t>
      </w:r>
      <w:r w:rsidR="007404BE">
        <w:t>verse-HD</w:t>
      </w:r>
      <w:r w:rsidR="007404BE">
        <w:rPr>
          <w:rFonts w:hint="eastAsia"/>
        </w:rPr>
        <w:t>，</w:t>
      </w:r>
      <w:r w:rsidR="00A27B59">
        <w:rPr>
          <w:rFonts w:hint="eastAsia"/>
        </w:rPr>
        <w:t>可用于图像或视频的对象检测、多对象跟踪和预测等。</w:t>
      </w:r>
      <w:r w:rsidR="00A719A7">
        <w:rPr>
          <w:rFonts w:hint="eastAsia"/>
        </w:rPr>
        <w:t>整理好的数据集结构如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A719A7">
        <w:rPr>
          <w:rFonts w:hint="eastAsia"/>
        </w:rPr>
        <w:t>图</w:t>
      </w:r>
      <w:r w:rsidR="00A719A7">
        <w:rPr>
          <w:rFonts w:hint="eastAsia"/>
        </w:rPr>
        <w:t xml:space="preserve"> </w:t>
      </w:r>
      <w:r w:rsidR="00A719A7">
        <w:rPr>
          <w:noProof/>
        </w:rPr>
        <w:t>3</w:t>
      </w:r>
      <w:r w:rsidR="00A719A7">
        <w:t>.</w:t>
      </w:r>
      <w:r w:rsidR="00A719A7">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53771EFF" wp14:editId="1BECF3EE">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1">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15" w:name="_Ref128749076"/>
      <w:r w:rsidRPr="0014324F">
        <w:rPr>
          <w:rFonts w:hint="eastAsia"/>
        </w:rPr>
        <w:t>图</w:t>
      </w:r>
      <w:r w:rsidRPr="0014324F">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6</w:t>
      </w:r>
      <w:r w:rsidR="00F94CB2">
        <w:fldChar w:fldCharType="end"/>
      </w:r>
      <w:bookmarkEnd w:id="15"/>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pPr>
      <w:r w:rsidRPr="0014324F">
        <w:t xml:space="preserve">Fig. </w:t>
      </w:r>
      <w:fldSimple w:instr=" STYLEREF 1 \s ">
        <w:r w:rsidR="00F94CB2">
          <w:rPr>
            <w:noProof/>
          </w:rPr>
          <w:t>3</w:t>
        </w:r>
      </w:fldSimple>
      <w:r w:rsidR="00F94CB2">
        <w:t>.</w:t>
      </w:r>
      <w:fldSimple w:instr=" SEQ Fig. \* ARABIC \s 1 ">
        <w:r w:rsidR="00F94CB2">
          <w:rPr>
            <w:noProof/>
          </w:rPr>
          <w:t>6</w:t>
        </w:r>
      </w:fldSimple>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14324F">
        <w:rPr>
          <w:rFonts w:hint="eastAsia"/>
        </w:rPr>
        <w:t>图</w:t>
      </w:r>
      <w:r w:rsidR="0014324F">
        <w:rPr>
          <w:rFonts w:hint="eastAsia"/>
        </w:rPr>
        <w:t xml:space="preserve"> </w:t>
      </w:r>
      <w:r w:rsidR="0014324F">
        <w:rPr>
          <w:noProof/>
        </w:rPr>
        <w:t>3</w:t>
      </w:r>
      <w:r w:rsidR="0014324F">
        <w:t>.</w:t>
      </w:r>
      <w:r w:rsidR="0014324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1079AD4A" wp14:editId="26F9AD53">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16" w:name="_Ref128753060"/>
      <w:r>
        <w:rPr>
          <w:rFonts w:hint="eastAsia"/>
        </w:rPr>
        <w:lastRenderedPageBreak/>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7</w:t>
      </w:r>
      <w:r w:rsidR="00F94CB2">
        <w:fldChar w:fldCharType="end"/>
      </w:r>
      <w:bookmarkEnd w:id="16"/>
      <w:r>
        <w:t xml:space="preserve"> </w:t>
      </w:r>
      <w:r>
        <w:rPr>
          <w:rFonts w:hint="eastAsia"/>
        </w:rPr>
        <w:t>训练样本</w:t>
      </w:r>
    </w:p>
    <w:p w:rsidR="0014324F" w:rsidRPr="0014324F" w:rsidRDefault="0014324F" w:rsidP="0014324F">
      <w:pPr>
        <w:pStyle w:val="af3"/>
      </w:pPr>
      <w:r>
        <w:t xml:space="preserve">Fig. </w:t>
      </w:r>
      <w:fldSimple w:instr=" STYLEREF 1 \s ">
        <w:r w:rsidR="00F94CB2">
          <w:rPr>
            <w:noProof/>
          </w:rPr>
          <w:t>3</w:t>
        </w:r>
      </w:fldSimple>
      <w:r w:rsidR="00F94CB2">
        <w:t>.</w:t>
      </w:r>
      <w:fldSimple w:instr=" SEQ Fig. \* ARABIC \s 1 ">
        <w:r w:rsidR="00F94CB2">
          <w:rPr>
            <w:noProof/>
          </w:rPr>
          <w:t>7</w:t>
        </w:r>
      </w:fldSimple>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537B20E4" wp14:editId="35A9BF91">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17" w:name="_Ref128753072"/>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8</w:t>
      </w:r>
      <w:r w:rsidR="00F94CB2">
        <w:fldChar w:fldCharType="end"/>
      </w:r>
      <w:bookmarkEnd w:id="17"/>
      <w:r>
        <w:t xml:space="preserve"> </w:t>
      </w:r>
      <w:r>
        <w:rPr>
          <w:rFonts w:hint="eastAsia"/>
        </w:rPr>
        <w:t>验证样本</w:t>
      </w:r>
    </w:p>
    <w:p w:rsidR="0014324F" w:rsidRDefault="0014324F" w:rsidP="0014324F">
      <w:pPr>
        <w:pStyle w:val="af3"/>
      </w:pPr>
      <w:r>
        <w:t xml:space="preserve">Fig. </w:t>
      </w:r>
      <w:fldSimple w:instr=" STYLEREF 1 \s ">
        <w:r w:rsidR="00F94CB2">
          <w:rPr>
            <w:noProof/>
          </w:rPr>
          <w:t>3</w:t>
        </w:r>
      </w:fldSimple>
      <w:r w:rsidR="00F94CB2">
        <w:t>.</w:t>
      </w:r>
      <w:fldSimple w:instr=" SEQ Fig. \* ARABIC \s 1 ">
        <w:r w:rsidR="00F94CB2">
          <w:rPr>
            <w:noProof/>
          </w:rPr>
          <w:t>8</w:t>
        </w:r>
      </w:fldSimple>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4C26F75D" wp14:editId="0DEC94E3">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18" w:name="_Ref128753082"/>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9</w:t>
      </w:r>
      <w:r w:rsidR="00F94CB2">
        <w:fldChar w:fldCharType="end"/>
      </w:r>
      <w:bookmarkEnd w:id="18"/>
      <w:r>
        <w:t xml:space="preserve"> </w:t>
      </w:r>
      <w:r>
        <w:rPr>
          <w:rFonts w:hint="eastAsia"/>
        </w:rPr>
        <w:t>测试样本</w:t>
      </w:r>
    </w:p>
    <w:p w:rsidR="0014324F" w:rsidRDefault="0014324F" w:rsidP="0014324F">
      <w:pPr>
        <w:pStyle w:val="af3"/>
      </w:pPr>
      <w:r>
        <w:lastRenderedPageBreak/>
        <w:t xml:space="preserve">Fig. </w:t>
      </w:r>
      <w:fldSimple w:instr=" STYLEREF 1 \s ">
        <w:r w:rsidR="00F94CB2">
          <w:rPr>
            <w:noProof/>
          </w:rPr>
          <w:t>3</w:t>
        </w:r>
      </w:fldSimple>
      <w:r w:rsidR="00F94CB2">
        <w:t>.</w:t>
      </w:r>
      <w:fldSimple w:instr=" SEQ Fig. \* ARABIC \s 1 ">
        <w:r w:rsidR="00F94CB2">
          <w:rPr>
            <w:noProof/>
          </w:rPr>
          <w:t>9</w:t>
        </w:r>
      </w:fldSimple>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Default="00CA51BF" w:rsidP="00FA084F">
      <w:pPr>
        <w:pStyle w:val="a7"/>
        <w:ind w:firstLine="480"/>
      </w:pPr>
      <w:r>
        <w:rPr>
          <w:rFonts w:hint="eastAsia"/>
        </w:rPr>
        <w:t>本次实验采集的数据集样本主要以校园内道路环境为目标，以智能驾驶元素作为主要对象，</w:t>
      </w:r>
      <w:r w:rsidR="00DE294D">
        <w:rPr>
          <w:rFonts w:hint="eastAsia"/>
        </w:rPr>
        <w:t>同样对应</w:t>
      </w:r>
      <w:r w:rsidR="00DE294D">
        <w:rPr>
          <w:rFonts w:hint="eastAsia"/>
        </w:rPr>
        <w:t>Argoverse</w:t>
      </w:r>
      <w:r w:rsidR="00DE294D">
        <w:rPr>
          <w:rFonts w:hint="eastAsia"/>
        </w:rPr>
        <w:t>数据集分类：行人、自行车、汽车、摩托车、公共汽车、货车、交通灯和停车标志，自主完成数据集的制作。</w:t>
      </w:r>
    </w:p>
    <w:p w:rsidR="00AC67A5" w:rsidRDefault="002D4BA3" w:rsidP="00FA084F">
      <w:pPr>
        <w:pStyle w:val="a7"/>
        <w:ind w:firstLine="480"/>
      </w:pPr>
      <w:r>
        <w:rPr>
          <w:rFonts w:hint="eastAsia"/>
        </w:rPr>
        <w:t>关于自制样本数据集，首先需要</w:t>
      </w:r>
      <w:r w:rsidR="00DE294D">
        <w:rPr>
          <w:rFonts w:hint="eastAsia"/>
        </w:rPr>
        <w:t>将训练用的图像准备好，将第二章采集到的视频按照</w:t>
      </w:r>
      <w:r>
        <w:rPr>
          <w:rFonts w:hint="eastAsia"/>
        </w:rPr>
        <w:t>一定的</w:t>
      </w:r>
      <w:r w:rsidR="00DE294D">
        <w:rPr>
          <w:rFonts w:hint="eastAsia"/>
        </w:rPr>
        <w:t>频率截取成图像</w:t>
      </w:r>
      <w:r>
        <w:rPr>
          <w:rFonts w:hint="eastAsia"/>
        </w:rPr>
        <w:t>，为了避免图像的内容、角度过于单一，本次实验还在网络上收集清晰、高分辨率、光线充足、背景干净并且符合实际应用场景的图像，以便模型更好地识别物体和</w:t>
      </w:r>
      <w:r w:rsidRPr="002D4BA3">
        <w:rPr>
          <w:rFonts w:hint="eastAsia"/>
        </w:rPr>
        <w:t>场景</w:t>
      </w:r>
      <w:r>
        <w:rPr>
          <w:rFonts w:hint="eastAsia"/>
        </w:rPr>
        <w:t>，从而提高模型的鲁棒性和泛化能力</w:t>
      </w:r>
      <w:r w:rsidR="008775E6">
        <w:rPr>
          <w:rFonts w:hint="eastAsia"/>
        </w:rPr>
        <w:t>，如</w:t>
      </w:r>
      <w:r w:rsidR="008775E6">
        <w:fldChar w:fldCharType="begin"/>
      </w:r>
      <w:r w:rsidR="008775E6">
        <w:instrText xml:space="preserve"> </w:instrText>
      </w:r>
      <w:r w:rsidR="008775E6">
        <w:rPr>
          <w:rFonts w:hint="eastAsia"/>
        </w:rPr>
        <w:instrText>REF _Ref128990127 \h</w:instrText>
      </w:r>
      <w:r w:rsidR="008775E6">
        <w:instrText xml:space="preserve"> </w:instrText>
      </w:r>
      <w:r w:rsidR="008775E6">
        <w:fldChar w:fldCharType="separate"/>
      </w:r>
      <w:r w:rsidR="008775E6">
        <w:rPr>
          <w:rFonts w:hint="eastAsia"/>
        </w:rPr>
        <w:t>图</w:t>
      </w:r>
      <w:r w:rsidR="008775E6">
        <w:rPr>
          <w:rFonts w:hint="eastAsia"/>
        </w:rPr>
        <w:t xml:space="preserve"> </w:t>
      </w:r>
      <w:r w:rsidR="008775E6">
        <w:rPr>
          <w:noProof/>
        </w:rPr>
        <w:t>3</w:t>
      </w:r>
      <w:r w:rsidR="008775E6">
        <w:t>.</w:t>
      </w:r>
      <w:r w:rsidR="008775E6">
        <w:rPr>
          <w:noProof/>
        </w:rPr>
        <w:t>10</w:t>
      </w:r>
      <w:r w:rsidR="008775E6">
        <w:fldChar w:fldCharType="end"/>
      </w:r>
      <w:r w:rsidR="008775E6">
        <w:rPr>
          <w:rFonts w:hint="eastAsia"/>
        </w:rPr>
        <w:t>所示</w:t>
      </w:r>
      <w:r>
        <w:rPr>
          <w:rFonts w:hint="eastAsia"/>
        </w:rPr>
        <w:t>。</w:t>
      </w:r>
    </w:p>
    <w:p w:rsidR="002D4BA3" w:rsidRDefault="002D4BA3" w:rsidP="00FA084F">
      <w:pPr>
        <w:pStyle w:val="a7"/>
        <w:ind w:firstLine="480"/>
      </w:pPr>
    </w:p>
    <w:p w:rsidR="002D4BA3" w:rsidRDefault="002A4E1F" w:rsidP="002A4E1F">
      <w:pPr>
        <w:pStyle w:val="ac"/>
      </w:pPr>
      <w:r w:rsidRPr="002A4E1F">
        <w:rPr>
          <w:noProof/>
        </w:rPr>
        <w:drawing>
          <wp:inline distT="0" distB="0" distL="0" distR="0" wp14:anchorId="78B2A5C3" wp14:editId="788E29E4">
            <wp:extent cx="2527300" cy="1421625"/>
            <wp:effectExtent l="0" t="0" r="635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9786" cy="1428648"/>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0E9FA01" wp14:editId="2B28BAAD">
            <wp:extent cx="2540000" cy="14287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4014" cy="1436651"/>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548E4F2C" wp14:editId="72802588">
            <wp:extent cx="2540000" cy="1428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5488" cy="1454356"/>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392CD322" wp14:editId="07AC9B98">
            <wp:extent cx="2520950" cy="1418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3319" cy="1430637"/>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03D9BA57" wp14:editId="52CE3DD9">
            <wp:extent cx="2552700" cy="14359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4157" cy="1442357"/>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4D27880C" wp14:editId="009B0284">
            <wp:extent cx="2520950" cy="14180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239" cy="1419904"/>
                    </a:xfrm>
                    <a:prstGeom prst="rect">
                      <a:avLst/>
                    </a:prstGeom>
                  </pic:spPr>
                </pic:pic>
              </a:graphicData>
            </a:graphic>
          </wp:inline>
        </w:drawing>
      </w:r>
    </w:p>
    <w:p w:rsidR="002D4BA3" w:rsidRDefault="008775E6" w:rsidP="008775E6">
      <w:pPr>
        <w:pStyle w:val="af3"/>
      </w:pPr>
      <w:bookmarkStart w:id="19" w:name="_Ref128990127"/>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10</w:t>
      </w:r>
      <w:r w:rsidR="00F94CB2">
        <w:fldChar w:fldCharType="end"/>
      </w:r>
      <w:bookmarkEnd w:id="19"/>
      <w:r>
        <w:t xml:space="preserve"> </w:t>
      </w:r>
      <w:r>
        <w:rPr>
          <w:rFonts w:hint="eastAsia"/>
        </w:rPr>
        <w:t>二次训练样本</w:t>
      </w:r>
    </w:p>
    <w:p w:rsidR="008775E6" w:rsidRPr="008775E6" w:rsidRDefault="008775E6" w:rsidP="008775E6">
      <w:pPr>
        <w:pStyle w:val="af3"/>
      </w:pPr>
      <w:r>
        <w:t xml:space="preserve">Fig. </w:t>
      </w:r>
      <w:fldSimple w:instr=" STYLEREF 1 \s ">
        <w:r w:rsidR="00F94CB2">
          <w:rPr>
            <w:noProof/>
          </w:rPr>
          <w:t>3</w:t>
        </w:r>
      </w:fldSimple>
      <w:r w:rsidR="00F94CB2">
        <w:t>.</w:t>
      </w:r>
      <w:fldSimple w:instr=" SEQ Fig. \* ARABIC \s 1 ">
        <w:r w:rsidR="00F94CB2">
          <w:rPr>
            <w:noProof/>
          </w:rPr>
          <w:t>10</w:t>
        </w:r>
      </w:fldSimple>
      <w:r>
        <w:t xml:space="preserve"> </w:t>
      </w:r>
      <w:r w:rsidRPr="00E46928">
        <w:t>Secondary training sample</w:t>
      </w:r>
    </w:p>
    <w:p w:rsidR="008775E6" w:rsidRDefault="008775E6" w:rsidP="00FA084F">
      <w:pPr>
        <w:pStyle w:val="a7"/>
        <w:ind w:firstLine="480"/>
      </w:pPr>
    </w:p>
    <w:p w:rsidR="00DE294D" w:rsidRDefault="00AC67A5" w:rsidP="00FA084F">
      <w:pPr>
        <w:pStyle w:val="a7"/>
        <w:ind w:firstLine="480"/>
      </w:pPr>
      <w:r>
        <w:rPr>
          <w:rFonts w:hint="eastAsia"/>
        </w:rPr>
        <w:lastRenderedPageBreak/>
        <w:t>总共</w:t>
      </w:r>
      <w:r>
        <w:rPr>
          <w:rFonts w:hint="eastAsia"/>
        </w:rPr>
        <w:t>1</w:t>
      </w:r>
      <w:r>
        <w:t>382</w:t>
      </w:r>
      <w:r>
        <w:rPr>
          <w:rFonts w:hint="eastAsia"/>
        </w:rPr>
        <w:t>张图像作为样本，按照</w:t>
      </w:r>
      <w:r>
        <w:rPr>
          <w:rFonts w:hint="eastAsia"/>
        </w:rPr>
        <w:t>8</w:t>
      </w:r>
      <w:r>
        <w:rPr>
          <w:rFonts w:hint="eastAsia"/>
        </w:rPr>
        <w:t>：</w:t>
      </w:r>
      <w:r>
        <w:rPr>
          <w:rFonts w:hint="eastAsia"/>
        </w:rPr>
        <w:t>2</w:t>
      </w:r>
      <w:r>
        <w:rPr>
          <w:rFonts w:hint="eastAsia"/>
        </w:rPr>
        <w:t>的比例拆分为训练集与验证集，由于采集的样本数量相对来说不够充分，并且推荐样本数量大于</w:t>
      </w:r>
      <w:r>
        <w:rPr>
          <w:rFonts w:hint="eastAsia"/>
        </w:rPr>
        <w:t>1</w:t>
      </w:r>
      <w:r>
        <w:t>500</w:t>
      </w:r>
      <w:r>
        <w:rPr>
          <w:rFonts w:hint="eastAsia"/>
        </w:rPr>
        <w:t>，因此本次实验训练样本不</w:t>
      </w:r>
      <w:r w:rsidR="008775E6">
        <w:rPr>
          <w:rFonts w:hint="eastAsia"/>
        </w:rPr>
        <w:t>包括测试集。</w:t>
      </w:r>
      <w:r>
        <w:rPr>
          <w:rFonts w:hint="eastAsia"/>
        </w:rPr>
        <w:t>在样本标注过程中，</w:t>
      </w:r>
      <w:r w:rsidR="00250D9B">
        <w:rPr>
          <w:rFonts w:hint="eastAsia"/>
        </w:rPr>
        <w:t>使用</w:t>
      </w:r>
      <w:r w:rsidR="00250D9B">
        <w:rPr>
          <w:rFonts w:hint="eastAsia"/>
        </w:rPr>
        <w:t>robotflow</w:t>
      </w:r>
      <w:r w:rsidR="00250D9B">
        <w:rPr>
          <w:rFonts w:hint="eastAsia"/>
        </w:rPr>
        <w:t>作为训练样本的标注工具，将训练样本统一命名放入指定文件夹，然后将样本文件夹上传至</w:t>
      </w:r>
      <w:r w:rsidR="00250D9B">
        <w:rPr>
          <w:rFonts w:hint="eastAsia"/>
        </w:rPr>
        <w:t>robotflow</w:t>
      </w:r>
      <w:r w:rsidR="00250D9B">
        <w:rPr>
          <w:rFonts w:hint="eastAsia"/>
        </w:rPr>
        <w:t>，标注过程</w:t>
      </w:r>
      <w:r w:rsidR="003F335E">
        <w:rPr>
          <w:rFonts w:hint="eastAsia"/>
        </w:rPr>
        <w:t>如</w:t>
      </w:r>
      <w:r w:rsidR="003F335E">
        <w:fldChar w:fldCharType="begin"/>
      </w:r>
      <w:r w:rsidR="003F335E">
        <w:instrText xml:space="preserve"> </w:instrText>
      </w:r>
      <w:r w:rsidR="003F335E">
        <w:rPr>
          <w:rFonts w:hint="eastAsia"/>
        </w:rPr>
        <w:instrText>REF _Ref128991744 \h</w:instrText>
      </w:r>
      <w:r w:rsidR="003F335E">
        <w:instrText xml:space="preserve"> </w:instrText>
      </w:r>
      <w:r w:rsidR="003F335E">
        <w:fldChar w:fldCharType="separate"/>
      </w:r>
      <w:r w:rsidR="003F335E">
        <w:rPr>
          <w:rFonts w:hint="eastAsia"/>
        </w:rPr>
        <w:t>图</w:t>
      </w:r>
      <w:r w:rsidR="003F335E">
        <w:rPr>
          <w:rFonts w:hint="eastAsia"/>
        </w:rPr>
        <w:t xml:space="preserve"> </w:t>
      </w:r>
      <w:r w:rsidR="003F335E">
        <w:rPr>
          <w:noProof/>
        </w:rPr>
        <w:t>3</w:t>
      </w:r>
      <w:r w:rsidR="003F335E">
        <w:t>.</w:t>
      </w:r>
      <w:r w:rsidR="003F335E">
        <w:rPr>
          <w:noProof/>
        </w:rPr>
        <w:t>11</w:t>
      </w:r>
      <w:r w:rsidR="003F335E">
        <w:fldChar w:fldCharType="end"/>
      </w:r>
      <w:r w:rsidR="003F335E">
        <w:rPr>
          <w:rFonts w:hint="eastAsia"/>
        </w:rPr>
        <w:t>所示。</w:t>
      </w:r>
    </w:p>
    <w:p w:rsidR="00250D9B" w:rsidRDefault="00250D9B" w:rsidP="00FA084F">
      <w:pPr>
        <w:pStyle w:val="a7"/>
        <w:ind w:firstLine="480"/>
      </w:pPr>
    </w:p>
    <w:p w:rsidR="00250D9B" w:rsidRDefault="00250D9B" w:rsidP="00250D9B">
      <w:pPr>
        <w:pStyle w:val="ac"/>
      </w:pPr>
      <w:r w:rsidRPr="00250D9B">
        <w:rPr>
          <w:noProof/>
        </w:rPr>
        <w:drawing>
          <wp:inline distT="0" distB="0" distL="0" distR="0" wp14:anchorId="31DF2A81" wp14:editId="596E59A0">
            <wp:extent cx="4198031"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8228" cy="2174530"/>
                    </a:xfrm>
                    <a:prstGeom prst="rect">
                      <a:avLst/>
                    </a:prstGeom>
                  </pic:spPr>
                </pic:pic>
              </a:graphicData>
            </a:graphic>
          </wp:inline>
        </w:drawing>
      </w:r>
    </w:p>
    <w:p w:rsidR="00250D9B" w:rsidRDefault="00250D9B" w:rsidP="00250D9B">
      <w:pPr>
        <w:pStyle w:val="ac"/>
        <w:numPr>
          <w:ilvl w:val="0"/>
          <w:numId w:val="26"/>
        </w:numPr>
      </w:pPr>
      <w:r>
        <w:rPr>
          <w:rFonts w:hint="eastAsia"/>
        </w:rPr>
        <w:t>待标注样本</w:t>
      </w:r>
    </w:p>
    <w:p w:rsidR="00250D9B" w:rsidRDefault="00250D9B" w:rsidP="00250D9B">
      <w:pPr>
        <w:pStyle w:val="ac"/>
      </w:pPr>
      <w:r w:rsidRPr="00250D9B">
        <w:rPr>
          <w:noProof/>
        </w:rPr>
        <w:drawing>
          <wp:inline distT="0" distB="0" distL="0" distR="0" wp14:anchorId="797122E4" wp14:editId="045487E2">
            <wp:extent cx="4660900" cy="2253436"/>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8180" cy="2261791"/>
                    </a:xfrm>
                    <a:prstGeom prst="rect">
                      <a:avLst/>
                    </a:prstGeom>
                  </pic:spPr>
                </pic:pic>
              </a:graphicData>
            </a:graphic>
          </wp:inline>
        </w:drawing>
      </w:r>
    </w:p>
    <w:p w:rsidR="00250D9B" w:rsidRDefault="00250D9B" w:rsidP="00250D9B">
      <w:pPr>
        <w:pStyle w:val="ac"/>
        <w:numPr>
          <w:ilvl w:val="0"/>
          <w:numId w:val="26"/>
        </w:numPr>
      </w:pPr>
      <w:r>
        <w:rPr>
          <w:rFonts w:hint="eastAsia"/>
        </w:rPr>
        <w:t>标注过程</w:t>
      </w:r>
    </w:p>
    <w:p w:rsidR="003F335E" w:rsidRDefault="003F335E" w:rsidP="003F335E">
      <w:pPr>
        <w:pStyle w:val="af3"/>
      </w:pPr>
      <w:bookmarkStart w:id="20" w:name="_Ref128991744"/>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3</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11</w:t>
      </w:r>
      <w:r w:rsidR="00F94CB2">
        <w:fldChar w:fldCharType="end"/>
      </w:r>
      <w:bookmarkEnd w:id="20"/>
      <w:r>
        <w:t xml:space="preserve"> </w:t>
      </w:r>
      <w:r>
        <w:rPr>
          <w:rFonts w:hint="eastAsia"/>
        </w:rPr>
        <w:t>标注过程</w:t>
      </w:r>
    </w:p>
    <w:p w:rsidR="003F335E" w:rsidRPr="003F335E" w:rsidRDefault="003F335E" w:rsidP="003F335E">
      <w:pPr>
        <w:pStyle w:val="af3"/>
      </w:pPr>
      <w:r>
        <w:t xml:space="preserve">Fig. </w:t>
      </w:r>
      <w:fldSimple w:instr=" STYLEREF 1 \s ">
        <w:r w:rsidR="00F94CB2">
          <w:rPr>
            <w:noProof/>
          </w:rPr>
          <w:t>3</w:t>
        </w:r>
      </w:fldSimple>
      <w:r w:rsidR="00F94CB2">
        <w:t>.</w:t>
      </w:r>
      <w:fldSimple w:instr=" SEQ Fig. \* ARABIC \s 1 ">
        <w:r w:rsidR="00F94CB2">
          <w:rPr>
            <w:noProof/>
          </w:rPr>
          <w:t>11</w:t>
        </w:r>
      </w:fldSimple>
      <w:r>
        <w:t xml:space="preserve"> </w:t>
      </w:r>
      <w:r w:rsidRPr="008F355A">
        <w:t>Callout process</w:t>
      </w:r>
    </w:p>
    <w:p w:rsidR="00250D9B" w:rsidRPr="00FA084F" w:rsidRDefault="00250D9B" w:rsidP="00FA084F">
      <w:pPr>
        <w:pStyle w:val="a7"/>
        <w:ind w:firstLine="480"/>
      </w:pPr>
    </w:p>
    <w:p w:rsidR="003F22EA" w:rsidRDefault="00CA3736" w:rsidP="003F335E">
      <w:pPr>
        <w:pStyle w:val="2"/>
      </w:pPr>
      <w:r>
        <w:rPr>
          <w:rFonts w:hint="eastAsia"/>
        </w:rPr>
        <w:t>实验结果分析</w:t>
      </w:r>
    </w:p>
    <w:p w:rsidR="003F335E" w:rsidRPr="003F335E" w:rsidRDefault="003F335E" w:rsidP="003F335E">
      <w:pPr>
        <w:pStyle w:val="3"/>
      </w:pPr>
      <w:r>
        <w:rPr>
          <w:rFonts w:hint="eastAsia"/>
        </w:rPr>
        <w:t>训练结果</w:t>
      </w:r>
    </w:p>
    <w:p w:rsidR="003F335E" w:rsidRDefault="00E72DD0" w:rsidP="00E72DD0">
      <w:pPr>
        <w:pStyle w:val="a7"/>
        <w:ind w:firstLine="480"/>
      </w:pPr>
      <w:r>
        <w:rPr>
          <w:rFonts w:hint="eastAsia"/>
        </w:rPr>
        <w:t>首先以</w:t>
      </w:r>
      <w:r>
        <w:rPr>
          <w:rFonts w:hint="eastAsia"/>
        </w:rPr>
        <w:t>Argoverse</w:t>
      </w:r>
      <w:r>
        <w:rPr>
          <w:rFonts w:hint="eastAsia"/>
        </w:rPr>
        <w:t>作为数据集，使用</w:t>
      </w:r>
      <w:r>
        <w:rPr>
          <w:rFonts w:hint="eastAsia"/>
        </w:rPr>
        <w:t>yolov</w:t>
      </w:r>
      <w:r>
        <w:t>8</w:t>
      </w:r>
      <w:r>
        <w:rPr>
          <w:rFonts w:hint="eastAsia"/>
        </w:rPr>
        <w:t>n</w:t>
      </w:r>
      <w:r>
        <w:rPr>
          <w:rFonts w:hint="eastAsia"/>
        </w:rPr>
        <w:t>作为预训练模型，训练</w:t>
      </w:r>
      <w:r w:rsidR="00F94CB2">
        <w:t>5</w:t>
      </w:r>
      <w:r>
        <w:t>0</w:t>
      </w:r>
      <w:r>
        <w:rPr>
          <w:rFonts w:hint="eastAsia"/>
        </w:rPr>
        <w:t>次，结果如下</w:t>
      </w:r>
    </w:p>
    <w:p w:rsidR="00E72DD0" w:rsidRDefault="00E72DD0" w:rsidP="00E72DD0">
      <w:pPr>
        <w:pStyle w:val="a7"/>
        <w:ind w:firstLine="480"/>
      </w:pPr>
    </w:p>
    <w:p w:rsidR="00F94CB2" w:rsidRDefault="00F94CB2" w:rsidP="00F94CB2">
      <w:pPr>
        <w:pStyle w:val="ac"/>
      </w:pPr>
      <w:r>
        <w:rPr>
          <w:noProof/>
        </w:rPr>
        <w:lastRenderedPageBreak/>
        <w:drawing>
          <wp:inline distT="0" distB="0" distL="0" distR="0">
            <wp:extent cx="5399405" cy="27000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ult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700020"/>
                    </a:xfrm>
                    <a:prstGeom prst="rect">
                      <a:avLst/>
                    </a:prstGeom>
                  </pic:spPr>
                </pic:pic>
              </a:graphicData>
            </a:graphic>
          </wp:inline>
        </w:drawing>
      </w:r>
    </w:p>
    <w:p w:rsidR="00F94CB2" w:rsidRDefault="00F94CB2" w:rsidP="00F94CB2">
      <w:pPr>
        <w:pStyle w:val="a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t xml:space="preserve"> A</w:t>
      </w:r>
      <w:r>
        <w:rPr>
          <w:rFonts w:hint="eastAsia"/>
        </w:rPr>
        <w:t>rgoverse</w:t>
      </w:r>
      <w:r>
        <w:rPr>
          <w:rFonts w:hint="eastAsia"/>
        </w:rPr>
        <w:t>训练结果</w:t>
      </w:r>
    </w:p>
    <w:p w:rsidR="00F94CB2" w:rsidRPr="00F94CB2" w:rsidRDefault="00F94CB2" w:rsidP="00F94CB2">
      <w:pPr>
        <w:pStyle w:val="af3"/>
      </w:pPr>
      <w:r>
        <w:t xml:space="preserve">Fig. </w:t>
      </w:r>
      <w:fldSimple w:instr=" STYLEREF 1 \s ">
        <w:r>
          <w:rPr>
            <w:noProof/>
          </w:rPr>
          <w:t>3</w:t>
        </w:r>
      </w:fldSimple>
      <w:r>
        <w:t>.</w:t>
      </w:r>
      <w:fldSimple w:instr=" SEQ Fig. \* ARABIC \s 1 ">
        <w:r>
          <w:rPr>
            <w:noProof/>
          </w:rPr>
          <w:t>12</w:t>
        </w:r>
      </w:fldSimple>
      <w:r>
        <w:t xml:space="preserve"> A</w:t>
      </w:r>
      <w:r>
        <w:rPr>
          <w:rFonts w:hint="eastAsia"/>
        </w:rPr>
        <w:t>rgoverse</w:t>
      </w:r>
      <w:r>
        <w:t xml:space="preserve"> trained results</w:t>
      </w:r>
    </w:p>
    <w:p w:rsidR="00F94CB2" w:rsidRDefault="00F94CB2" w:rsidP="00E72DD0">
      <w:pPr>
        <w:pStyle w:val="a7"/>
        <w:ind w:firstLine="480"/>
      </w:pPr>
      <w:r>
        <w:rPr>
          <w:rFonts w:hint="eastAsia"/>
        </w:rPr>
        <w:t>由于校园内部的检测目标类型较少，</w:t>
      </w:r>
      <w:r w:rsidR="002A6D63">
        <w:rPr>
          <w:rFonts w:hint="eastAsia"/>
        </w:rPr>
        <w:t>使用</w:t>
      </w:r>
      <w:r w:rsidR="002A6D63">
        <w:rPr>
          <w:rFonts w:hint="eastAsia"/>
        </w:rPr>
        <w:t>Argover</w:t>
      </w:r>
      <w:r w:rsidR="002A6D63">
        <w:t>se</w:t>
      </w:r>
      <w:r w:rsidR="002A6D63">
        <w:rPr>
          <w:rFonts w:hint="eastAsia"/>
        </w:rPr>
        <w:t>数据集对模型进行训练主要是为了提高模型的泛化能力，在训练过程中，模型的</w:t>
      </w:r>
      <w:r w:rsidR="002B6782">
        <w:rPr>
          <w:rFonts w:hint="eastAsia"/>
        </w:rPr>
        <w:t>预测框损失值、分类损失值和</w:t>
      </w:r>
      <w:r w:rsidR="002B6782">
        <w:rPr>
          <w:rFonts w:hint="eastAsia"/>
        </w:rPr>
        <w:t>D</w:t>
      </w:r>
      <w:r w:rsidR="002B6782">
        <w:t>FL</w:t>
      </w:r>
      <w:r w:rsidR="002B6782">
        <w:rPr>
          <w:rFonts w:hint="eastAsia"/>
        </w:rPr>
        <w:t>损失皆随着训练次数的增加不断下降，模型准确率在训练</w:t>
      </w:r>
      <w:r w:rsidR="002B6782">
        <w:rPr>
          <w:rFonts w:hint="eastAsia"/>
        </w:rPr>
        <w:t>3</w:t>
      </w:r>
      <w:r w:rsidR="002B6782">
        <w:t>0</w:t>
      </w:r>
      <w:r w:rsidR="002B6782">
        <w:rPr>
          <w:rFonts w:hint="eastAsia"/>
        </w:rPr>
        <w:t>次之后有所下降，模型召回率也在训练</w:t>
      </w:r>
      <w:r w:rsidR="002B6782">
        <w:rPr>
          <w:rFonts w:hint="eastAsia"/>
        </w:rPr>
        <w:t>3</w:t>
      </w:r>
      <w:r w:rsidR="002B6782">
        <w:t>0</w:t>
      </w:r>
      <w:r w:rsidR="002B6782">
        <w:rPr>
          <w:rFonts w:hint="eastAsia"/>
        </w:rPr>
        <w:t>次之后上升幅度减小，对训练后的模型使用验证集进行验证，可以看到，模型的三种损失</w:t>
      </w:r>
      <w:bookmarkStart w:id="21" w:name="_GoBack"/>
      <w:bookmarkEnd w:id="21"/>
      <w:r w:rsidR="002B6782">
        <w:rPr>
          <w:rFonts w:hint="eastAsia"/>
        </w:rPr>
        <w:t>值在训练</w:t>
      </w:r>
      <w:r w:rsidR="002B6782">
        <w:rPr>
          <w:rFonts w:hint="eastAsia"/>
        </w:rPr>
        <w:t>2</w:t>
      </w:r>
      <w:r w:rsidR="002B6782">
        <w:t>0</w:t>
      </w:r>
      <w:r w:rsidR="002B6782">
        <w:rPr>
          <w:rFonts w:hint="eastAsia"/>
        </w:rPr>
        <w:t>次之后都有所增加，测试到的平均精确度</w:t>
      </w:r>
      <w:r w:rsidR="002B6782">
        <w:t>mAP50</w:t>
      </w:r>
      <w:r w:rsidR="002B6782">
        <w:rPr>
          <w:rFonts w:hint="eastAsia"/>
        </w:rPr>
        <w:t>和</w:t>
      </w:r>
      <w:r w:rsidR="002B6782">
        <w:t>mAP50-95</w:t>
      </w:r>
      <w:r w:rsidR="002B6782">
        <w:rPr>
          <w:rFonts w:hint="eastAsia"/>
        </w:rPr>
        <w:t>也在</w:t>
      </w:r>
      <w:r w:rsidR="002B6782">
        <w:rPr>
          <w:rFonts w:hint="eastAsia"/>
        </w:rPr>
        <w:t>2</w:t>
      </w:r>
      <w:r w:rsidR="002B6782">
        <w:t>0</w:t>
      </w:r>
      <w:r w:rsidR="002B6782">
        <w:rPr>
          <w:rFonts w:hint="eastAsia"/>
        </w:rPr>
        <w:t>个</w:t>
      </w:r>
      <w:r w:rsidR="002B6782">
        <w:rPr>
          <w:rFonts w:hint="eastAsia"/>
        </w:rPr>
        <w:t>epoch</w:t>
      </w:r>
      <w:r w:rsidR="002B6782">
        <w:rPr>
          <w:rFonts w:hint="eastAsia"/>
        </w:rPr>
        <w:t>之后开始下降。总而言之，</w:t>
      </w:r>
      <w:r w:rsidR="00FA6439">
        <w:rPr>
          <w:rFonts w:hint="eastAsia"/>
        </w:rPr>
        <w:t>使用</w:t>
      </w:r>
      <w:r w:rsidR="00FA6439">
        <w:t>Argoverse</w:t>
      </w:r>
      <w:r w:rsidR="00FA6439">
        <w:rPr>
          <w:rFonts w:hint="eastAsia"/>
        </w:rPr>
        <w:t>数据集对</w:t>
      </w:r>
      <w:r w:rsidR="00FA6439">
        <w:rPr>
          <w:rFonts w:hint="eastAsia"/>
        </w:rPr>
        <w:t>yolov</w:t>
      </w:r>
      <w:r w:rsidR="00FA6439">
        <w:t>8</w:t>
      </w:r>
      <w:r w:rsidR="00FA6439">
        <w:rPr>
          <w:rFonts w:hint="eastAsia"/>
        </w:rPr>
        <w:t>n</w:t>
      </w:r>
      <w:r w:rsidR="00FA6439">
        <w:rPr>
          <w:rFonts w:hint="eastAsia"/>
        </w:rPr>
        <w:t>进行训练，在训练</w:t>
      </w:r>
      <w:r w:rsidR="00FA6439">
        <w:rPr>
          <w:rFonts w:hint="eastAsia"/>
        </w:rPr>
        <w:t>2</w:t>
      </w:r>
      <w:r w:rsidR="00FA6439">
        <w:t>0</w:t>
      </w:r>
      <w:r w:rsidR="00FA6439">
        <w:rPr>
          <w:rFonts w:hint="eastAsia"/>
        </w:rPr>
        <w:t>次之后，其模型性能提升效果有限，至此，本次实验结束对</w:t>
      </w:r>
      <w:r w:rsidR="00FA6439">
        <w:rPr>
          <w:rFonts w:hint="eastAsia"/>
        </w:rPr>
        <w:t>Argoverse</w:t>
      </w:r>
      <w:r w:rsidR="00FA6439">
        <w:rPr>
          <w:rFonts w:hint="eastAsia"/>
        </w:rPr>
        <w:t>数据集的训练。</w:t>
      </w:r>
    </w:p>
    <w:p w:rsidR="00FA6439" w:rsidRPr="00F94CB2" w:rsidRDefault="00FA6439" w:rsidP="00E72DD0">
      <w:pPr>
        <w:pStyle w:val="a7"/>
        <w:ind w:firstLine="480"/>
        <w:rPr>
          <w:rFonts w:hint="eastAsia"/>
        </w:rPr>
      </w:pPr>
      <w:r>
        <w:rPr>
          <w:rFonts w:hint="eastAsia"/>
        </w:rPr>
        <w:t>进一步，为了提高模型对于实验环境的识别能力，实验继续选用自主标注的数据集对在</w:t>
      </w:r>
      <w:r>
        <w:rPr>
          <w:rFonts w:hint="eastAsia"/>
        </w:rPr>
        <w:t>Argoverse</w:t>
      </w:r>
      <w:r>
        <w:rPr>
          <w:rFonts w:hint="eastAsia"/>
        </w:rPr>
        <w:t>中训练完成的模型进行继续训练。</w:t>
      </w:r>
    </w:p>
    <w:p w:rsidR="00EC2246" w:rsidRDefault="00EC2246" w:rsidP="00EC2246">
      <w:pPr>
        <w:pStyle w:val="2"/>
      </w:pPr>
      <w:r>
        <w:rPr>
          <w:rFonts w:hint="eastAsia"/>
        </w:rPr>
        <w:t>本章小结</w:t>
      </w:r>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点云目标</w:t>
      </w:r>
      <w:r>
        <w:rPr>
          <w:rFonts w:hint="eastAsia"/>
        </w:rPr>
        <w:t>感知算法</w:t>
      </w:r>
    </w:p>
    <w:p w:rsidR="006302C2" w:rsidRPr="006302C2" w:rsidRDefault="006302C2" w:rsidP="006302C2">
      <w:pPr>
        <w:pStyle w:val="a7"/>
        <w:ind w:firstLine="480"/>
      </w:pPr>
      <w:r>
        <w:rPr>
          <w:rFonts w:hint="eastAsia"/>
        </w:rPr>
        <w:t>激光雷达通过传感器的激光反射计算空间坐标，光束经过空间的延申后变得稀疏，对应的点云数据也呈现出稀疏的状态，此外，激光雷达生成的点云并没有按照一定的规律排序，因此，对于稀疏、无序的点云数据，几乎无法提取相邻点之间的几何特征，而在图像领域应用广泛的卷积神经网络，将其应用到点云检测，同样也因为点云数据的三维特性而面临巨大挑战。本章将对第二章采集的激光雷达点云数据做目标检测处理，与图像的目标检测相比，点云的目标检测数据更加庞大，并且还需要一些额外的数据预处理操作。</w:t>
      </w:r>
    </w:p>
    <w:p w:rsidR="00EC2246" w:rsidRDefault="002C6848" w:rsidP="00EC2246">
      <w:pPr>
        <w:pStyle w:val="2"/>
      </w:pPr>
      <w:r>
        <w:rPr>
          <w:rFonts w:hint="eastAsia"/>
        </w:rPr>
        <w:t>基于</w:t>
      </w:r>
      <w:r w:rsidR="00953D7E">
        <w:rPr>
          <w:rFonts w:hint="eastAsia"/>
        </w:rPr>
        <w:t>深度学习的</w:t>
      </w:r>
      <w:r>
        <w:rPr>
          <w:rFonts w:hint="eastAsia"/>
        </w:rPr>
        <w:t>三维点云</w:t>
      </w:r>
      <w:r w:rsidR="00D2774E">
        <w:rPr>
          <w:rFonts w:hint="eastAsia"/>
        </w:rPr>
        <w:t>目标检测</w:t>
      </w:r>
      <w:r>
        <w:rPr>
          <w:rFonts w:hint="eastAsia"/>
        </w:rPr>
        <w:t>基础</w:t>
      </w:r>
    </w:p>
    <w:p w:rsidR="00A97606" w:rsidRPr="00A97606" w:rsidRDefault="00A97606" w:rsidP="00A97606">
      <w:pPr>
        <w:pStyle w:val="3"/>
      </w:pPr>
      <w:r>
        <w:rPr>
          <w:rFonts w:hint="eastAsia"/>
        </w:rPr>
        <w:t>点云数据表示</w:t>
      </w:r>
    </w:p>
    <w:p w:rsidR="00F91667" w:rsidRDefault="00F91667" w:rsidP="00A97606">
      <w:pPr>
        <w:pStyle w:val="a7"/>
        <w:ind w:firstLine="480"/>
      </w:pPr>
      <w:r>
        <w:rPr>
          <w:rFonts w:hint="eastAsia"/>
        </w:rPr>
        <w:t>点云是由大量三维点构成的数据结构，因此需要对点云数据进行有效的表示。常见的点云表示方法包括点的坐标、法向量、颜色等。另外，基于深度学习的三维目标检测算法还需要考虑点云数据的稠密性、不规则性等特点。</w:t>
      </w:r>
      <w:r w:rsidR="00A97606">
        <w:rPr>
          <w:rFonts w:hint="eastAsia"/>
        </w:rPr>
        <w:t>在</w:t>
      </w:r>
      <w:r w:rsidR="00A97606">
        <w:rPr>
          <w:rFonts w:hint="eastAsia"/>
        </w:rPr>
        <w:t>R</w:t>
      </w:r>
      <w:r w:rsidR="00A97606">
        <w:t>OS</w:t>
      </w:r>
      <w:r w:rsidR="00A97606">
        <w:rPr>
          <w:rFonts w:hint="eastAsia"/>
        </w:rPr>
        <w:t>中，点云主要以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4F4331">
        <w:rPr>
          <w:rFonts w:hint="eastAsia"/>
        </w:rPr>
        <w:t>表</w:t>
      </w:r>
      <w:r w:rsidR="004F4331">
        <w:rPr>
          <w:rFonts w:hint="eastAsia"/>
        </w:rPr>
        <w:t xml:space="preserve"> </w:t>
      </w:r>
      <w:r w:rsidR="004F4331">
        <w:rPr>
          <w:noProof/>
        </w:rPr>
        <w:t>4</w:t>
      </w:r>
      <w:r w:rsidR="004F4331">
        <w:t>.</w:t>
      </w:r>
      <w:r w:rsidR="004F4331">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22" w:name="_Ref128423911"/>
      <w:r>
        <w:rPr>
          <w:rFonts w:hint="eastAsia"/>
        </w:rPr>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4</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1</w:t>
      </w:r>
      <w:r w:rsidR="00F44994">
        <w:fldChar w:fldCharType="end"/>
      </w:r>
      <w:bookmarkEnd w:id="22"/>
      <w:r>
        <w:t xml:space="preserve"> PointCloud2</w:t>
      </w:r>
      <w:r>
        <w:rPr>
          <w:rFonts w:hint="eastAsia"/>
        </w:rPr>
        <w:t>数据格式</w:t>
      </w:r>
    </w:p>
    <w:p w:rsidR="004F4331" w:rsidRDefault="004F4331" w:rsidP="004F4331">
      <w:pPr>
        <w:pStyle w:val="af3"/>
      </w:pPr>
      <w:r>
        <w:t xml:space="preserve">Tab. </w:t>
      </w:r>
      <w:fldSimple w:instr=" STYLEREF 1 \s ">
        <w:r w:rsidR="00F44994">
          <w:rPr>
            <w:noProof/>
          </w:rPr>
          <w:t>4</w:t>
        </w:r>
      </w:fldSimple>
      <w:r w:rsidR="00F44994">
        <w:t>.</w:t>
      </w:r>
      <w:fldSimple w:instr=" SEQ Tab. \* ARABIC \s 1 ">
        <w:r w:rsidR="00F44994">
          <w:rPr>
            <w:noProof/>
          </w:rPr>
          <w:t>1</w:t>
        </w:r>
      </w:fldSimple>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点云数据的高度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点云数据的宽度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点云数据的字节序，</w:t>
            </w:r>
            <w:r w:rsidRPr="004F4331">
              <w:rPr>
                <w:rFonts w:hint="eastAsia"/>
              </w:rPr>
              <w:t>true</w:t>
            </w:r>
            <w:r w:rsidRPr="004F4331">
              <w:rPr>
                <w:rFonts w:hint="eastAsia"/>
              </w:rPr>
              <w:t>表示大端序，</w:t>
            </w:r>
            <w:r w:rsidRPr="004F4331">
              <w:rPr>
                <w:rFonts w:hint="eastAsia"/>
              </w:rPr>
              <w:t>false</w:t>
            </w:r>
            <w:r w:rsidRPr="004F4331">
              <w:rPr>
                <w:rFonts w:hint="eastAsia"/>
              </w:rPr>
              <w:t>表示小端序</w:t>
            </w:r>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每行点云数据的字节长度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点云数据的字节流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点云数据是否密集，即是否存在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F44994">
        <w:fldChar w:fldCharType="begin"/>
      </w:r>
      <w:r w:rsidR="00F44994">
        <w:instrText xml:space="preserve"> </w:instrText>
      </w:r>
      <w:r w:rsidR="00F44994">
        <w:rPr>
          <w:rFonts w:hint="eastAsia"/>
        </w:rPr>
        <w:instrText>STYLEREF 1 \s</w:instrText>
      </w:r>
      <w:r w:rsidR="00F44994">
        <w:instrText xml:space="preserve"> </w:instrText>
      </w:r>
      <w:r w:rsidR="00F44994">
        <w:fldChar w:fldCharType="separate"/>
      </w:r>
      <w:r w:rsidR="00F44994">
        <w:rPr>
          <w:noProof/>
        </w:rPr>
        <w:t>4</w:t>
      </w:r>
      <w:r w:rsidR="00F44994">
        <w:fldChar w:fldCharType="end"/>
      </w:r>
      <w:r w:rsidR="00F44994">
        <w:t>.</w:t>
      </w:r>
      <w:r w:rsidR="00F44994">
        <w:fldChar w:fldCharType="begin"/>
      </w:r>
      <w:r w:rsidR="00F44994">
        <w:instrText xml:space="preserve"> </w:instrText>
      </w:r>
      <w:r w:rsidR="00F44994">
        <w:rPr>
          <w:rFonts w:hint="eastAsia"/>
        </w:rPr>
        <w:instrText xml:space="preserve">SEQ </w:instrText>
      </w:r>
      <w:r w:rsidR="00F44994">
        <w:rPr>
          <w:rFonts w:hint="eastAsia"/>
        </w:rPr>
        <w:instrText>表</w:instrText>
      </w:r>
      <w:r w:rsidR="00F44994">
        <w:rPr>
          <w:rFonts w:hint="eastAsia"/>
        </w:rPr>
        <w:instrText xml:space="preserve"> \* ARABIC \s 1</w:instrText>
      </w:r>
      <w:r w:rsidR="00F44994">
        <w:instrText xml:space="preserve"> </w:instrText>
      </w:r>
      <w:r w:rsidR="00F44994">
        <w:fldChar w:fldCharType="separate"/>
      </w:r>
      <w:r w:rsidR="00F44994">
        <w:rPr>
          <w:noProof/>
        </w:rPr>
        <w:t>2</w:t>
      </w:r>
      <w:r w:rsidR="00F44994">
        <w:fldChar w:fldCharType="end"/>
      </w:r>
      <w:r>
        <w:t xml:space="preserve"> </w:t>
      </w:r>
      <w:r>
        <w:rPr>
          <w:rFonts w:hint="eastAsia"/>
        </w:rPr>
        <w:t>fields</w:t>
      </w:r>
      <w:r>
        <w:rPr>
          <w:rFonts w:hint="eastAsia"/>
        </w:rPr>
        <w:t>字段说明</w:t>
      </w:r>
    </w:p>
    <w:p w:rsidR="004F4331" w:rsidRDefault="004F4331" w:rsidP="004F4331">
      <w:pPr>
        <w:pStyle w:val="af3"/>
      </w:pPr>
      <w:r>
        <w:t xml:space="preserve">Tab. </w:t>
      </w:r>
      <w:fldSimple w:instr=" STYLEREF 1 \s ">
        <w:r w:rsidR="00F44994">
          <w:rPr>
            <w:noProof/>
          </w:rPr>
          <w:t>4</w:t>
        </w:r>
      </w:fldSimple>
      <w:r w:rsidR="00F44994">
        <w:t>.</w:t>
      </w:r>
      <w:fldSimple w:instr=" SEQ Tab. \* ARABIC \s 1 ">
        <w:r w:rsidR="00F44994">
          <w:rPr>
            <w:noProof/>
          </w:rPr>
          <w:t>2</w:t>
        </w:r>
      </w:fldSimple>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r>
        <w:rPr>
          <w:rFonts w:hint="eastAsia"/>
        </w:rPr>
        <w:t>点云的地面分割处理</w:t>
      </w:r>
    </w:p>
    <w:p w:rsidR="004F4331" w:rsidRDefault="001C0C14" w:rsidP="00A97606">
      <w:pPr>
        <w:pStyle w:val="a7"/>
        <w:ind w:firstLine="480"/>
      </w:pPr>
      <w:r w:rsidRPr="001C0C14">
        <w:rPr>
          <w:rFonts w:hint="eastAsia"/>
        </w:rPr>
        <w:t>地面分割是三维点云处理的一个基本任务，它是将点云中属于地面的点与非地面的点进行区分的过程。在许多应用中，例如机器人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对点云数据进行地面分割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）是一种经典的随机抽样一致性算法，常用于估计数据中的模型参数。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首先从数据集中随机选择一小部分样本，用于估计模型参数。样本数量应该足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。使用估计的模型参数，计算所有数据点与模型之间的误差。对于一个数据点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2B6782"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首先，从点云数</w:t>
      </w:r>
      <w:r w:rsidR="002C4970">
        <w:rPr>
          <w:rFonts w:hint="eastAsia"/>
        </w:rPr>
        <w:t>据中随机采样一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然后，计算所有点到平面的垂直距离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点的点重新拟合平面模型，并重新计算所有点到新平面的垂直距离。将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094DAC">
        <w:rPr>
          <w:rFonts w:hint="eastAsia"/>
        </w:rPr>
        <w:t>图</w:t>
      </w:r>
      <w:r w:rsidR="00094DAC">
        <w:rPr>
          <w:rFonts w:hint="eastAsia"/>
        </w:rPr>
        <w:t xml:space="preserve"> </w:t>
      </w:r>
      <w:r w:rsidR="00094DAC">
        <w:rPr>
          <w:noProof/>
        </w:rPr>
        <w:t>4</w:t>
      </w:r>
      <w:r w:rsidR="00094DAC">
        <w:t>.</w:t>
      </w:r>
      <w:r w:rsidR="00094DAC">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6C56BC63" wp14:editId="56861461">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34">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70C8B529" wp14:editId="5EDAE39F">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35">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23" w:name="_Ref128493138"/>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4</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1</w:t>
      </w:r>
      <w:r w:rsidR="00F94CB2">
        <w:fldChar w:fldCharType="end"/>
      </w:r>
      <w:bookmarkEnd w:id="23"/>
      <w:r>
        <w:t xml:space="preserve"> </w:t>
      </w:r>
      <w:r>
        <w:rPr>
          <w:rFonts w:hint="eastAsia"/>
        </w:rPr>
        <w:t>点云地面分割结果</w:t>
      </w:r>
    </w:p>
    <w:p w:rsidR="00094DAC" w:rsidRPr="00094DAC" w:rsidRDefault="00094DAC" w:rsidP="00094DAC">
      <w:pPr>
        <w:pStyle w:val="a9"/>
      </w:pPr>
      <w:r>
        <w:t xml:space="preserve">Fig. </w:t>
      </w:r>
      <w:fldSimple w:instr=" STYLEREF 1 \s ">
        <w:r w:rsidR="00F94CB2">
          <w:rPr>
            <w:noProof/>
          </w:rPr>
          <w:t>4</w:t>
        </w:r>
      </w:fldSimple>
      <w:r w:rsidR="00F94CB2">
        <w:t>.</w:t>
      </w:r>
      <w:fldSimple w:instr=" SEQ Fig. \* ARABIC \s 1 ">
        <w:r w:rsidR="00F94CB2">
          <w:rPr>
            <w:noProof/>
          </w:rPr>
          <w:t>1</w:t>
        </w:r>
      </w:fldSimple>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实验选用激光雷达采集的实时点云作为分割目标，将点云分割前后进行对比，可以明显地看到，图中地面环形点云被成功分割，分割后的点云数据为后续点云处理任务提供基础数据支持。</w:t>
      </w:r>
    </w:p>
    <w:p w:rsidR="009C6C51" w:rsidRDefault="002C6848" w:rsidP="009C6C51">
      <w:pPr>
        <w:pStyle w:val="2"/>
      </w:pPr>
      <w:r>
        <w:rPr>
          <w:rFonts w:hint="eastAsia"/>
        </w:rPr>
        <w:t>Part</w:t>
      </w:r>
      <w:r>
        <w:t>A2</w:t>
      </w:r>
      <w:r>
        <w:rPr>
          <w:rFonts w:hint="eastAsia"/>
        </w:rPr>
        <w:t>网络模型</w:t>
      </w:r>
    </w:p>
    <w:p w:rsidR="006302C2" w:rsidRDefault="00DF17FD" w:rsidP="006302C2">
      <w:pPr>
        <w:pStyle w:val="a7"/>
        <w:ind w:firstLine="480"/>
      </w:pPr>
      <w:r w:rsidRPr="00DF17FD">
        <w:rPr>
          <w:rFonts w:hint="eastAsia"/>
        </w:rPr>
        <w:t>PartA2</w:t>
      </w:r>
      <w:r>
        <w:rPr>
          <w:rFonts w:hint="eastAsia"/>
        </w:rPr>
        <w:t>点云目标检测算法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Pr>
          <w:rFonts w:hint="eastAsia"/>
        </w:rPr>
        <w:t>，它是一个双阶段网络模型，主要包括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0E5B432D" wp14:editId="5E2CC4DA">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24" w:name="_Ref128515956"/>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4</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2</w:t>
      </w:r>
      <w:r w:rsidR="00F94CB2">
        <w:fldChar w:fldCharType="end"/>
      </w:r>
      <w:bookmarkEnd w:id="24"/>
      <w:r>
        <w:t xml:space="preserve"> P</w:t>
      </w:r>
      <w:r>
        <w:rPr>
          <w:rFonts w:hint="eastAsia"/>
        </w:rPr>
        <w:t>art</w:t>
      </w:r>
      <w:r>
        <w:t>A2</w:t>
      </w:r>
      <w:r>
        <w:rPr>
          <w:rFonts w:hint="eastAsia"/>
        </w:rPr>
        <w:t>网络结构</w:t>
      </w:r>
    </w:p>
    <w:p w:rsidR="00DF17FD" w:rsidRPr="00DF17FD" w:rsidRDefault="00DF17FD" w:rsidP="00DF17FD">
      <w:pPr>
        <w:pStyle w:val="a9"/>
      </w:pPr>
      <w:r>
        <w:t xml:space="preserve">Fig. </w:t>
      </w:r>
      <w:fldSimple w:instr=" STYLEREF 1 \s ">
        <w:r w:rsidR="00F94CB2">
          <w:rPr>
            <w:noProof/>
          </w:rPr>
          <w:t>4</w:t>
        </w:r>
      </w:fldSimple>
      <w:r w:rsidR="00F94CB2">
        <w:t>.</w:t>
      </w:r>
      <w:fldSimple w:instr=" SEQ Fig. \* ARABIC \s 1 ">
        <w:r w:rsidR="00F94CB2">
          <w:rPr>
            <w:noProof/>
          </w:rPr>
          <w:t>2</w:t>
        </w:r>
      </w:fldSimple>
      <w:r>
        <w:t xml:space="preserve"> P</w:t>
      </w:r>
      <w:r>
        <w:rPr>
          <w:rFonts w:hint="eastAsia"/>
        </w:rPr>
        <w:t>art</w:t>
      </w:r>
      <w:r>
        <w:t>A2 structure diagram</w:t>
      </w:r>
    </w:p>
    <w:p w:rsidR="00DF17FD" w:rsidRDefault="00C33C09" w:rsidP="00C33C09">
      <w:pPr>
        <w:pStyle w:val="3"/>
      </w:pPr>
      <w:r>
        <w:t>Part-aware stage</w:t>
      </w:r>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815923">
        <w:rPr>
          <w:rFonts w:hint="eastAsia"/>
        </w:rPr>
        <w:t>图</w:t>
      </w:r>
      <w:r w:rsidR="00815923">
        <w:rPr>
          <w:rFonts w:hint="eastAsia"/>
        </w:rPr>
        <w:t xml:space="preserve"> </w:t>
      </w:r>
      <w:r w:rsidR="00815923">
        <w:rPr>
          <w:noProof/>
        </w:rPr>
        <w:t>4</w:t>
      </w:r>
      <w:r w:rsidR="00815923">
        <w:t>.</w:t>
      </w:r>
      <w:r w:rsidR="00815923">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7688BF2D" wp14:editId="771B1555">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37">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25" w:name="_Ref128584328"/>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4</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3</w:t>
      </w:r>
      <w:r w:rsidR="00F94CB2">
        <w:fldChar w:fldCharType="end"/>
      </w:r>
      <w:bookmarkEnd w:id="25"/>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fldSimple w:instr=" STYLEREF 1 \s ">
        <w:r w:rsidR="00F94CB2">
          <w:rPr>
            <w:noProof/>
          </w:rPr>
          <w:t>4</w:t>
        </w:r>
      </w:fldSimple>
      <w:r w:rsidR="00F94CB2">
        <w:t>.</w:t>
      </w:r>
      <w:fldSimple w:instr=" SEQ Fig. \* ARABIC \s 1 ">
        <w:r w:rsidR="00F94CB2">
          <w:rPr>
            <w:noProof/>
          </w:rPr>
          <w:t>3</w:t>
        </w:r>
      </w:fldSimple>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用于生成候选框，首先将点云数据划分为若干个三维体素（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则用于对生成的候选框进行修正，通过进一步优化候选框的位置、大小和朝向等参数，提高检测精度。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对于每个前景点如果直接回归标注框，那么回归的目标可能在一个比较大的范围内变化。比如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上的前景点的相对偏移，所以如果对每个前景点直接预测相对偏移量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坐标以及角度θ来说，先分类缩小回归距离然后对残余距离进行回归操作，也就是先确定位置大概的区域后再进行小范围回归（其中角度的范围是</w:t>
      </w:r>
      <w:r>
        <w:rPr>
          <w:rFonts w:hint="eastAsia"/>
        </w:rPr>
        <w:t>2</w:t>
      </w:r>
      <w:r>
        <w:rPr>
          <w:rFonts w:hint="eastAsia"/>
        </w:rPr>
        <w:t>π，划分为</w:t>
      </w:r>
      <w:r>
        <w:rPr>
          <w:rFonts w:hint="eastAsia"/>
        </w:rPr>
        <w:t>w</w:t>
      </w:r>
      <w:r>
        <w:rPr>
          <w:rFonts w:hint="eastAsia"/>
        </w:rPr>
        <w:t>个区域）。而对于位置坐标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2B6782"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为正，则方向目标为</w:t>
      </w:r>
      <w:r>
        <w:t>1</w:t>
      </w:r>
      <w:r>
        <w:rPr>
          <w:rFonts w:hint="eastAsia"/>
        </w:rPr>
        <w:t>；否则方向目标为</w:t>
      </w:r>
      <w:r>
        <w:t>0</w:t>
      </w:r>
      <w:r>
        <w:rPr>
          <w:rFonts w:hint="eastAsia"/>
        </w:rPr>
        <w:t>。损失组成如下所示：</w:t>
      </w:r>
    </w:p>
    <w:p w:rsidR="00F150FB" w:rsidRPr="00B22717" w:rsidRDefault="002B6782"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2B6782"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候选框策略都有其优点和局限性。所提出的无锚点策略通常是轻量级的并且存储器高效的，因为它不需要评估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锚点方案可以共享逐点特征以生成多个类别的建议，因此对于多类别对象检测的效率更明显。第二种基于锚点的建议生成策略通过为每个类别预先定义锚点来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置信度最高的检测框，并将其与其余检测框进行重叠度（</w:t>
      </w:r>
      <w:r w:rsidRPr="0042735F">
        <w:rPr>
          <w:rFonts w:hint="eastAsia"/>
        </w:rPr>
        <w:t>IoU</w:t>
      </w:r>
      <w:r w:rsidRPr="0042735F">
        <w:rPr>
          <w:rFonts w:hint="eastAsia"/>
        </w:rPr>
        <w:t>）计算。</w:t>
      </w:r>
    </w:p>
    <w:p w:rsidR="00A241C0" w:rsidRPr="00EB46E9" w:rsidRDefault="002B6782"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将处理后的检测框按照置信度进行排序，并输出前</w:t>
      </w:r>
      <w:r w:rsidRPr="0042735F">
        <w:rPr>
          <w:rFonts w:hint="eastAsia"/>
        </w:rPr>
        <w:t>K</w:t>
      </w:r>
      <w:r w:rsidRPr="0042735F">
        <w:rPr>
          <w:rFonts w:hint="eastAsia"/>
        </w:rPr>
        <w:t>个最终检测结果。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r>
        <w:rPr>
          <w:rFonts w:hint="eastAsia"/>
        </w:rPr>
        <w:t>Part</w:t>
      </w:r>
      <w:r>
        <w:t>-aggregation stage</w:t>
      </w:r>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中的所有点进行聚合，得到整个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的特征池化和候选框的特征聚合操作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r w:rsidRPr="00236D8B">
        <w:rPr>
          <w:rFonts w:hint="eastAsia"/>
        </w:rPr>
        <w:t>池化之前，需要先进行坐标系的规范化，这与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原点位于框方案的中心；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r w:rsidRPr="00236D8B">
        <w:rPr>
          <w:rFonts w:hint="eastAsia"/>
        </w:rPr>
        <w:t>轴保持一致。候选框中的所有汇集点坐标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方案的大量旋转和位置变化，并提高了特征学习的效率，以用于随后的框位置修正。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的工作中，点汇集操作直是将一个候选框中的所有点特征进行聚合来对候选后进行修正，但这种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Pr>
          <w:rFonts w:hint="eastAsia"/>
        </w:rPr>
        <w:t>图</w:t>
      </w:r>
      <w:r>
        <w:rPr>
          <w:rFonts w:hint="eastAsia"/>
        </w:rPr>
        <w:t xml:space="preserve"> </w:t>
      </w:r>
      <w:r>
        <w:rPr>
          <w:noProof/>
        </w:rPr>
        <w:t>4</w:t>
      </w:r>
      <w:r>
        <w:t>.</w:t>
      </w:r>
      <w:r>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650E64F9" wp14:editId="7444917A">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38">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26" w:name="_Ref128662687"/>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4</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4</w:t>
      </w:r>
      <w:r w:rsidR="00F94CB2">
        <w:fldChar w:fldCharType="end"/>
      </w:r>
      <w:bookmarkEnd w:id="26"/>
      <w:r>
        <w:t xml:space="preserve"> </w:t>
      </w:r>
      <w:r>
        <w:rPr>
          <w:rFonts w:hint="eastAsia"/>
        </w:rPr>
        <w:t>多候选框特征汇集</w:t>
      </w:r>
    </w:p>
    <w:p w:rsidR="00EB46E9" w:rsidRPr="00236D8B" w:rsidRDefault="00EB46E9" w:rsidP="00EB46E9">
      <w:pPr>
        <w:pStyle w:val="a9"/>
      </w:pPr>
      <w:r>
        <w:t xml:space="preserve">Fig. </w:t>
      </w:r>
      <w:fldSimple w:instr=" STYLEREF 1 \s ">
        <w:r w:rsidR="00F94CB2">
          <w:rPr>
            <w:noProof/>
          </w:rPr>
          <w:t>4</w:t>
        </w:r>
      </w:fldSimple>
      <w:r w:rsidR="00F94CB2">
        <w:t>.</w:t>
      </w:r>
      <w:fldSimple w:instr=" SEQ Fig. \* ARABIC \s 1 ">
        <w:r w:rsidR="00F94CB2">
          <w:rPr>
            <w:noProof/>
          </w:rPr>
          <w:t>4</w:t>
        </w:r>
      </w:fldSimple>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解决这种模糊性问题的关键是需要利用空体素的信息，来捕获完整的候选框空间位置。在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r>
        <w:rPr>
          <w:rFonts w:hint="eastAsia"/>
        </w:rPr>
        <w:t>池化操作；将其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r>
        <w:rPr>
          <w:rFonts w:hint="eastAsia"/>
        </w:rPr>
        <w:t>池化操作。那么，对一个切分为</w:t>
      </w:r>
      <w:r>
        <w:rPr>
          <w:rFonts w:hint="eastAsia"/>
        </w:rPr>
        <w:t>14</w:t>
      </w:r>
      <w:r>
        <w:t>*</w:t>
      </w:r>
      <w:r>
        <w:rPr>
          <w:rFonts w:hint="eastAsia"/>
        </w:rPr>
        <w:t>14</w:t>
      </w:r>
      <w:r>
        <w:t>*</w:t>
      </w:r>
      <w:r>
        <w:rPr>
          <w:rFonts w:hint="eastAsia"/>
        </w:rPr>
        <w:t>14</w:t>
      </w:r>
      <w:r>
        <w:rPr>
          <w:rFonts w:hint="eastAsia"/>
        </w:rPr>
        <w:t>的候选框来说，分别构建了两个池化特征，维度组成为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将候选框内部点分别根据不同的</w:t>
      </w:r>
      <w:r w:rsidRPr="00EB46E9">
        <w:rPr>
          <w:rFonts w:hint="eastAsia"/>
        </w:rPr>
        <w:t>Point-wise</w:t>
      </w:r>
      <w:r w:rsidRPr="00EB46E9">
        <w:rPr>
          <w:rFonts w:hint="eastAsia"/>
        </w:rPr>
        <w:t>信息构建成两个池化特征层既完成了</w:t>
      </w:r>
      <w:r w:rsidRPr="00EB46E9">
        <w:rPr>
          <w:rFonts w:hint="eastAsia"/>
        </w:rPr>
        <w:t>ROI-aware feature pooling</w:t>
      </w:r>
      <w:r w:rsidRPr="00EB46E9">
        <w:rPr>
          <w:rFonts w:hint="eastAsia"/>
        </w:rPr>
        <w:t>操作，同时考虑了空体素信息以及非空体素的信息。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的稀疏池化进行下采样操作，将特征体积降采样到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），空体素保持为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稀疏卷积节省了大量的计算量和参数量。同时，这里的置信度预测利用了</w:t>
      </w:r>
      <w:r>
        <w:rPr>
          <w:rFonts w:hint="eastAsia"/>
        </w:rPr>
        <w:t>soft label</w:t>
      </w:r>
      <w:r>
        <w:rPr>
          <w:rFonts w:hint="eastAsia"/>
        </w:rPr>
        <w:t>来进行交叉熵回归计算。如果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r>
        <w:rPr>
          <w:rFonts w:hint="eastAsia"/>
        </w:rPr>
        <w:t>损失函数</w:t>
      </w:r>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的损失主要包括三个部分：用于前景点分割的焦点损失、用于部分位置回归的二元交叉熵损失以及用于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2B6782"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模型采用基于直接回归的框生成损失（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）回归的二元交叉熵损失项、用于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2B6782"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2B6782"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个角损失来进行正则化。虽然这种损失计算出来的信息是冗余的，但它是一种很好的正则化手段，在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中也使用上了这个附加损失，以实现更好的方向限制，提高准确率。此外，二阶段的方向损失不再需要新添加一个正负类别判断，而是直接回归即可，与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2B6782"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r>
        <w:rPr>
          <w:rFonts w:hint="eastAsia"/>
        </w:rPr>
        <w:t>点云目标检测实例</w:t>
      </w:r>
    </w:p>
    <w:p w:rsidR="009C6C51" w:rsidRDefault="00D268B3" w:rsidP="00D268B3">
      <w:pPr>
        <w:pStyle w:val="2"/>
      </w:pPr>
      <w:r>
        <w:rPr>
          <w:rFonts w:hint="eastAsia"/>
        </w:rPr>
        <w:lastRenderedPageBreak/>
        <w:t>本章小结</w:t>
      </w:r>
    </w:p>
    <w:p w:rsidR="003D7820" w:rsidRPr="003D7820" w:rsidRDefault="003D7820" w:rsidP="003D7820">
      <w:pPr>
        <w:sectPr w:rsidR="003D7820" w:rsidRPr="003D7820" w:rsidSect="003063EE">
          <w:pgSz w:w="11906" w:h="16838" w:code="9"/>
          <w:pgMar w:top="1701" w:right="1418" w:bottom="1418" w:left="1418" w:header="907" w:footer="851" w:gutter="567"/>
          <w:cols w:space="425"/>
          <w:docGrid w:type="lines" w:linePitch="312"/>
        </w:sectPr>
      </w:pPr>
    </w:p>
    <w:p w:rsidR="009C6C51" w:rsidRDefault="00B57253" w:rsidP="009C6C51">
      <w:pPr>
        <w:pStyle w:val="1"/>
        <w:spacing w:before="312" w:after="312"/>
      </w:pPr>
      <w:r>
        <w:rPr>
          <w:rFonts w:hint="eastAsia"/>
        </w:rPr>
        <w:lastRenderedPageBreak/>
        <w:t>基于多传感器</w:t>
      </w:r>
      <w:r w:rsidR="009C6C51">
        <w:rPr>
          <w:rFonts w:hint="eastAsia"/>
        </w:rPr>
        <w:t>的智能感知系统</w:t>
      </w:r>
    </w:p>
    <w:p w:rsidR="00B57253" w:rsidRDefault="00B57253" w:rsidP="00B57253">
      <w:pPr>
        <w:pStyle w:val="a7"/>
        <w:ind w:firstLine="480"/>
      </w:pPr>
      <w:r>
        <w:rPr>
          <w:rFonts w:hint="eastAsia"/>
        </w:rPr>
        <w:t>在第三章和第四章，本文分别完成了基于摄像头的目标检测算法和基于激光雷达的目标检测算法，其中使用到的</w:t>
      </w:r>
      <w:r w:rsidR="00110639">
        <w:rPr>
          <w:rFonts w:hint="eastAsia"/>
        </w:rPr>
        <w:t>传感器也是智能驾驶领域中非常常见的传感器，基于此但不限于此，本章以目标感知为目的，设计了基于多传感器的智能感知系统，在传感器与对应算法的驱动下，系统结合已知的环境信息，与用户进行交互，提供智能感知的结果，以实现前文算法的应用。</w:t>
      </w:r>
    </w:p>
    <w:p w:rsidR="009C6C51" w:rsidRDefault="00B57253" w:rsidP="009C6C51">
      <w:pPr>
        <w:pStyle w:val="2"/>
      </w:pPr>
      <w:r>
        <w:rPr>
          <w:rFonts w:hint="eastAsia"/>
        </w:rPr>
        <w:t>智能感知系统</w:t>
      </w:r>
      <w:r w:rsidR="009C6C51">
        <w:rPr>
          <w:rFonts w:hint="eastAsia"/>
        </w:rPr>
        <w:t>需求分析</w:t>
      </w:r>
    </w:p>
    <w:p w:rsidR="00110639" w:rsidRDefault="00110639" w:rsidP="00110639">
      <w:pPr>
        <w:pStyle w:val="a7"/>
        <w:numPr>
          <w:ilvl w:val="0"/>
          <w:numId w:val="23"/>
        </w:numPr>
        <w:ind w:firstLineChars="0"/>
      </w:pPr>
      <w:r>
        <w:rPr>
          <w:rFonts w:hint="eastAsia"/>
        </w:rPr>
        <w:t>数据交互</w:t>
      </w:r>
    </w:p>
    <w:p w:rsidR="00431AF9" w:rsidRDefault="00431AF9" w:rsidP="00431AF9">
      <w:pPr>
        <w:pStyle w:val="a7"/>
        <w:numPr>
          <w:ilvl w:val="0"/>
          <w:numId w:val="24"/>
        </w:numPr>
        <w:ind w:firstLineChars="0"/>
      </w:pPr>
      <w:r>
        <w:rPr>
          <w:rFonts w:hint="eastAsia"/>
        </w:rPr>
        <w:t>数据采集</w:t>
      </w:r>
    </w:p>
    <w:p w:rsidR="00110639" w:rsidRDefault="00110639" w:rsidP="00110639">
      <w:pPr>
        <w:pStyle w:val="a7"/>
        <w:ind w:firstLine="480"/>
      </w:pPr>
      <w:r>
        <w:rPr>
          <w:rFonts w:hint="eastAsia"/>
        </w:rPr>
        <w:t>在智能感知系统中，数据的来源非常广泛，</w:t>
      </w:r>
      <w:r w:rsidR="000050D7" w:rsidRPr="000050D7">
        <w:rPr>
          <w:rFonts w:hint="eastAsia"/>
        </w:rPr>
        <w:t>智能感知系统需要从多个传感器中收集数据，</w:t>
      </w:r>
      <w:r w:rsidR="000050D7">
        <w:rPr>
          <w:rFonts w:hint="eastAsia"/>
        </w:rPr>
        <w:t>包括但不限于</w:t>
      </w:r>
      <w:r w:rsidR="000050D7" w:rsidRPr="000050D7">
        <w:rPr>
          <w:rFonts w:hint="eastAsia"/>
        </w:rPr>
        <w:t>车载摄像头、激光雷达、毫米波雷达、</w:t>
      </w:r>
      <w:r w:rsidR="000050D7">
        <w:rPr>
          <w:rFonts w:hint="eastAsia"/>
        </w:rPr>
        <w:t>G</w:t>
      </w:r>
      <w:r w:rsidR="000050D7">
        <w:t>PS</w:t>
      </w:r>
      <w:r w:rsidR="000050D7">
        <w:rPr>
          <w:rFonts w:hint="eastAsia"/>
        </w:rPr>
        <w:t>、</w:t>
      </w:r>
      <w:r w:rsidR="000050D7">
        <w:rPr>
          <w:rFonts w:hint="eastAsia"/>
        </w:rPr>
        <w:t>I</w:t>
      </w:r>
      <w:r w:rsidR="000050D7">
        <w:t>MU</w:t>
      </w:r>
      <w:r w:rsidR="000050D7" w:rsidRPr="000050D7">
        <w:rPr>
          <w:rFonts w:hint="eastAsia"/>
        </w:rPr>
        <w:t>等。</w:t>
      </w:r>
      <w:r w:rsidR="000050D7">
        <w:rPr>
          <w:rFonts w:hint="eastAsia"/>
        </w:rPr>
        <w:t>此外</w:t>
      </w:r>
      <w:r>
        <w:rPr>
          <w:rFonts w:hint="eastAsia"/>
        </w:rPr>
        <w:t>，传感器所反馈的数据又因传感器的不同</w:t>
      </w:r>
      <w:r w:rsidR="00F870C2">
        <w:rPr>
          <w:rFonts w:hint="eastAsia"/>
        </w:rPr>
        <w:t>，其对应的通信协议以及数据格式也各不相同，</w:t>
      </w:r>
      <w:r w:rsidR="000050D7">
        <w:rPr>
          <w:rFonts w:hint="eastAsia"/>
        </w:rPr>
        <w:t>因此，</w:t>
      </w:r>
      <w:r w:rsidR="000050D7" w:rsidRPr="000050D7">
        <w:rPr>
          <w:rFonts w:hint="eastAsia"/>
        </w:rPr>
        <w:t>这些传感器采集到的数据需要进行统一处理和管理，以便为系统提供准确和实时的数据支持。</w:t>
      </w:r>
    </w:p>
    <w:p w:rsidR="00431AF9" w:rsidRDefault="00431AF9" w:rsidP="00431AF9">
      <w:pPr>
        <w:pStyle w:val="a7"/>
        <w:numPr>
          <w:ilvl w:val="0"/>
          <w:numId w:val="24"/>
        </w:numPr>
        <w:ind w:firstLineChars="0"/>
      </w:pPr>
      <w:r>
        <w:rPr>
          <w:rFonts w:hint="eastAsia"/>
        </w:rPr>
        <w:t>数据传输</w:t>
      </w:r>
    </w:p>
    <w:p w:rsidR="000050D7" w:rsidRDefault="000050D7" w:rsidP="00110639">
      <w:pPr>
        <w:pStyle w:val="a7"/>
        <w:ind w:firstLine="480"/>
      </w:pPr>
      <w:r>
        <w:rPr>
          <w:rFonts w:hint="eastAsia"/>
        </w:rPr>
        <w:t>在数据传输过程中，尤其需要考虑到数据的大小，在智能感知系统中，图像数据和点云数据是数据量的主要部分，其中，点云数据里每一帧都包含上万个点的三维空间坐标，鉴于此，网络的传输带宽，延迟是保证数据传输稳定的重要依赖。</w:t>
      </w:r>
    </w:p>
    <w:p w:rsidR="00431AF9" w:rsidRDefault="00431AF9" w:rsidP="00431AF9">
      <w:pPr>
        <w:pStyle w:val="a7"/>
        <w:numPr>
          <w:ilvl w:val="0"/>
          <w:numId w:val="24"/>
        </w:numPr>
        <w:ind w:firstLineChars="0"/>
      </w:pPr>
      <w:r>
        <w:rPr>
          <w:rFonts w:hint="eastAsia"/>
        </w:rPr>
        <w:t>数据存储</w:t>
      </w:r>
    </w:p>
    <w:p w:rsidR="00431AF9" w:rsidRDefault="00431AF9" w:rsidP="00110639">
      <w:pPr>
        <w:pStyle w:val="a7"/>
        <w:ind w:firstLine="480"/>
      </w:pPr>
      <w:r w:rsidRPr="00431AF9">
        <w:rPr>
          <w:rFonts w:hint="eastAsia"/>
        </w:rPr>
        <w:t>系统需要将采集到的数据进行存储，以便后续的数据分析和使用。数据存储需要考虑数据的规模、存储结构、数据安全等问题。</w:t>
      </w:r>
      <w:r>
        <w:rPr>
          <w:rFonts w:hint="eastAsia"/>
        </w:rPr>
        <w:t>在数据存储过程中，需要保证所存储的数据在时间和空间上保持同步，此外，由于点云数据占用内存巨大，在数据存储过程中还需考虑数据的压缩，在有限的空间内优先存储价值更大的数据。</w:t>
      </w:r>
    </w:p>
    <w:p w:rsidR="00431AF9" w:rsidRDefault="00431AF9" w:rsidP="00110639">
      <w:pPr>
        <w:pStyle w:val="a7"/>
        <w:ind w:firstLine="480"/>
      </w:pPr>
      <w:r>
        <w:rPr>
          <w:rFonts w:hint="eastAsia"/>
        </w:rPr>
        <w:t>总之，</w:t>
      </w:r>
      <w:r w:rsidRPr="00431AF9">
        <w:rPr>
          <w:rFonts w:hint="eastAsia"/>
        </w:rPr>
        <w:t>为了保证智能感知系统中的数据交互部分的正常运行，需要采用多种技术和方法，例如分布式系统技术、云计算技术、大数据技术、人工智能技术等。同时，还需要采用合适的数据交互协议和数据安全措施，以保障数据的安全和稳定性。最终，智能感知系统中的数据交互部分需要通过优化和改进，不断提升系统的性能和可靠性，为智能驾驶提供更加准确和可靠的数据支持。</w:t>
      </w:r>
    </w:p>
    <w:p w:rsidR="00431AF9" w:rsidRDefault="00431AF9" w:rsidP="00431AF9">
      <w:pPr>
        <w:pStyle w:val="a7"/>
        <w:numPr>
          <w:ilvl w:val="0"/>
          <w:numId w:val="23"/>
        </w:numPr>
        <w:ind w:firstLineChars="0"/>
      </w:pPr>
      <w:r>
        <w:rPr>
          <w:rFonts w:hint="eastAsia"/>
        </w:rPr>
        <w:t>人机交互</w:t>
      </w:r>
    </w:p>
    <w:p w:rsidR="00431AF9" w:rsidRDefault="00AD4985" w:rsidP="00110639">
      <w:pPr>
        <w:pStyle w:val="a7"/>
        <w:ind w:firstLine="480"/>
      </w:pPr>
      <w:r>
        <w:rPr>
          <w:rFonts w:hint="eastAsia"/>
        </w:rPr>
        <w:t>在智能感知系统中，系统将传感器与计算的感知结果可视化，使用户能够更加直观地看到系统的感知结果，为了使用户易于理解和分析，本文从以下几个方面出发，设计智能感知系统，帮助用户快速地发现模式、趋势、异常和规律。</w:t>
      </w:r>
    </w:p>
    <w:p w:rsidR="00AD4985" w:rsidRDefault="00AD4985" w:rsidP="00AD4985">
      <w:pPr>
        <w:pStyle w:val="a7"/>
        <w:numPr>
          <w:ilvl w:val="0"/>
          <w:numId w:val="25"/>
        </w:numPr>
        <w:ind w:firstLineChars="0"/>
      </w:pPr>
      <w:r>
        <w:rPr>
          <w:rFonts w:hint="eastAsia"/>
        </w:rPr>
        <w:lastRenderedPageBreak/>
        <w:t>提供更直观的表达方式</w:t>
      </w:r>
    </w:p>
    <w:p w:rsidR="00AD4985" w:rsidRPr="00AD4985" w:rsidRDefault="00AD4985" w:rsidP="00AD4985">
      <w:pPr>
        <w:pStyle w:val="a7"/>
        <w:ind w:firstLine="480"/>
      </w:pPr>
      <w:r w:rsidRPr="00AD4985">
        <w:rPr>
          <w:rFonts w:hint="eastAsia"/>
        </w:rPr>
        <w:t>将数据转化为图表、图形等视觉元素可以更直观地展示数据和信息，让用户更容易理解和分析。通过视觉化的方式，用户可以更直观地看到数据之间的关系，从而更容易发现其中的规律和趋势。</w:t>
      </w:r>
    </w:p>
    <w:p w:rsidR="00AD4985" w:rsidRDefault="00AD4985" w:rsidP="00AD4985">
      <w:pPr>
        <w:pStyle w:val="a7"/>
        <w:numPr>
          <w:ilvl w:val="0"/>
          <w:numId w:val="25"/>
        </w:numPr>
        <w:ind w:firstLineChars="0"/>
      </w:pPr>
      <w:r>
        <w:rPr>
          <w:rFonts w:hint="eastAsia"/>
        </w:rPr>
        <w:t>突出重点信息</w:t>
      </w:r>
    </w:p>
    <w:p w:rsidR="00AD4985" w:rsidRPr="00AD4985" w:rsidRDefault="00AD4985" w:rsidP="00AD4985">
      <w:pPr>
        <w:pStyle w:val="a7"/>
        <w:ind w:firstLine="480"/>
      </w:pPr>
      <w:r w:rsidRPr="00AD4985">
        <w:rPr>
          <w:rFonts w:hint="eastAsia"/>
        </w:rPr>
        <w:t>数据可视化可以突出重点信息，使用户更快速地理解和把握信息的核心内容。通过调整图表和图形的颜色、大小、形状等属性，可以将重要的数据和信息突出显示，从而使用户更容易理解和记忆。</w:t>
      </w:r>
    </w:p>
    <w:p w:rsidR="00AD4985" w:rsidRDefault="00AD4985" w:rsidP="00AD4985">
      <w:pPr>
        <w:pStyle w:val="a7"/>
        <w:numPr>
          <w:ilvl w:val="0"/>
          <w:numId w:val="25"/>
        </w:numPr>
        <w:ind w:firstLineChars="0"/>
      </w:pPr>
      <w:r>
        <w:rPr>
          <w:rFonts w:hint="eastAsia"/>
        </w:rPr>
        <w:t>提高效率和准确性</w:t>
      </w:r>
    </w:p>
    <w:p w:rsidR="00AD4985" w:rsidRPr="00AD4985" w:rsidRDefault="00AD4985" w:rsidP="00AD4985">
      <w:pPr>
        <w:pStyle w:val="a7"/>
        <w:ind w:firstLine="480"/>
      </w:pPr>
      <w:r w:rsidRPr="00AD4985">
        <w:rPr>
          <w:rFonts w:hint="eastAsia"/>
        </w:rPr>
        <w:t>数据可视化可以帮助用户更快速、更准确地分析和处理数据。通过视觉化的方式，用户可以快速地浏览和比较数据，从而更快地发现数据之间的关系和趋势，减少错误和误解的可能性。</w:t>
      </w:r>
    </w:p>
    <w:p w:rsidR="00AD4985" w:rsidRDefault="00AD4985" w:rsidP="00AD4985">
      <w:pPr>
        <w:pStyle w:val="a7"/>
        <w:numPr>
          <w:ilvl w:val="0"/>
          <w:numId w:val="25"/>
        </w:numPr>
        <w:ind w:firstLineChars="0"/>
      </w:pPr>
      <w:r>
        <w:rPr>
          <w:rFonts w:hint="eastAsia"/>
        </w:rPr>
        <w:t>改善交互体验</w:t>
      </w:r>
    </w:p>
    <w:p w:rsidR="00AD4985" w:rsidRDefault="00AD4985" w:rsidP="00AD4985">
      <w:pPr>
        <w:pStyle w:val="a7"/>
        <w:ind w:firstLine="480"/>
      </w:pPr>
      <w:r w:rsidRPr="00AD4985">
        <w:rPr>
          <w:rFonts w:hint="eastAsia"/>
        </w:rPr>
        <w:t>数据可视化可以提升用户的交互体验，使用户更加愿意使用和参与到数据分析和决策过程中。通过交互式的数据可视化工具，用户可以更自由地探索和分析数据，从而更深入地了解数据和信息。</w:t>
      </w:r>
    </w:p>
    <w:p w:rsidR="00AD4985" w:rsidRDefault="00AD4985" w:rsidP="00AD4985">
      <w:pPr>
        <w:pStyle w:val="a7"/>
        <w:numPr>
          <w:ilvl w:val="0"/>
          <w:numId w:val="23"/>
        </w:numPr>
        <w:ind w:firstLineChars="0"/>
      </w:pPr>
      <w:r>
        <w:rPr>
          <w:rFonts w:hint="eastAsia"/>
        </w:rPr>
        <w:t>系统的多平台兼容性</w:t>
      </w:r>
    </w:p>
    <w:p w:rsidR="00AD4985" w:rsidRDefault="00AD4985" w:rsidP="00AD4985">
      <w:pPr>
        <w:pStyle w:val="a7"/>
        <w:ind w:firstLine="480"/>
      </w:pPr>
      <w:r>
        <w:rPr>
          <w:rFonts w:hint="eastAsia"/>
        </w:rPr>
        <w:t>系统的多平台兼容性指所设计的智能感知系统能够在不同的设备上运行、展示，</w:t>
      </w:r>
      <w:r w:rsidR="00AE5B08">
        <w:rPr>
          <w:rFonts w:hint="eastAsia"/>
        </w:rPr>
        <w:t>系统采用响应式设计，</w:t>
      </w:r>
      <w:r w:rsidR="00AE5B08" w:rsidRPr="00AE5B08">
        <w:rPr>
          <w:rFonts w:hint="eastAsia"/>
        </w:rPr>
        <w:t>可以根据不同设备的屏幕大小和分辨率，自适应地</w:t>
      </w:r>
      <w:r w:rsidR="00AE5B08">
        <w:rPr>
          <w:rFonts w:hint="eastAsia"/>
        </w:rPr>
        <w:t>调整布局和显示效果，使用户在任何设备上都可以获得最佳的用户体验，进一步，在系统开发过程中，还需要进行浏览器测试和兼容性测试，确保系统能在主流浏览器上运行，包括</w:t>
      </w:r>
      <w:r w:rsidR="00AE5B08">
        <w:rPr>
          <w:rFonts w:hint="eastAsia"/>
        </w:rPr>
        <w:t>Chrome</w:t>
      </w:r>
      <w:r w:rsidR="00AE5B08">
        <w:rPr>
          <w:rFonts w:hint="eastAsia"/>
        </w:rPr>
        <w:t>、</w:t>
      </w:r>
      <w:r w:rsidR="00AE5B08">
        <w:rPr>
          <w:rFonts w:hint="eastAsia"/>
        </w:rPr>
        <w:t>Firefox</w:t>
      </w:r>
      <w:r w:rsidR="00AE5B08">
        <w:rPr>
          <w:rFonts w:hint="eastAsia"/>
        </w:rPr>
        <w:t>、</w:t>
      </w:r>
      <w:r w:rsidR="00AE5B08">
        <w:rPr>
          <w:rFonts w:hint="eastAsia"/>
        </w:rPr>
        <w:t>Safari</w:t>
      </w:r>
      <w:r w:rsidR="00AE5B08">
        <w:rPr>
          <w:rFonts w:hint="eastAsia"/>
        </w:rPr>
        <w:t>等。</w:t>
      </w:r>
    </w:p>
    <w:p w:rsidR="00AE5B08" w:rsidRDefault="00AE5B08" w:rsidP="00AD4985">
      <w:pPr>
        <w:pStyle w:val="a7"/>
        <w:ind w:firstLine="480"/>
      </w:pPr>
      <w:r>
        <w:rPr>
          <w:rFonts w:hint="eastAsia"/>
        </w:rPr>
        <w:t>为了保证智能感知系统的多平台兼容性，对应平台的数据通信协议和数据格式也应该多平台兼容。</w:t>
      </w:r>
      <w:r w:rsidRPr="00AE5B08">
        <w:rPr>
          <w:rFonts w:hint="eastAsia"/>
        </w:rPr>
        <w:t>在数据传输过程中，需要采用通用的数据格式或者进行数据转换，以确保不同平台之间的数据交互能够正常进行。</w:t>
      </w:r>
    </w:p>
    <w:p w:rsidR="00AE5B08" w:rsidRDefault="00AE5B08" w:rsidP="00AD4985">
      <w:pPr>
        <w:pStyle w:val="a7"/>
        <w:ind w:firstLine="480"/>
      </w:pPr>
      <w:r>
        <w:rPr>
          <w:rFonts w:hint="eastAsia"/>
        </w:rPr>
        <w:t>以系统兼容性为需求设计智能感知系统，进一步扩展了该系统的未来可塑性，可在智能感知系统的基础之上，进一步与物联网相结合，从而实现多车协同，远程控制等功能。</w:t>
      </w:r>
    </w:p>
    <w:p w:rsidR="00AE5B08" w:rsidRDefault="00AE5B08" w:rsidP="00AE5B08">
      <w:pPr>
        <w:pStyle w:val="2"/>
      </w:pPr>
      <w:r>
        <w:rPr>
          <w:rFonts w:hint="eastAsia"/>
        </w:rPr>
        <w:t>智能感知系统</w:t>
      </w:r>
      <w:r w:rsidR="0002187C">
        <w:rPr>
          <w:rFonts w:hint="eastAsia"/>
        </w:rPr>
        <w:t>架构</w:t>
      </w:r>
    </w:p>
    <w:p w:rsidR="00FB1328" w:rsidRPr="00FB1328" w:rsidRDefault="00FB1328" w:rsidP="00FB1328">
      <w:pPr>
        <w:pStyle w:val="a7"/>
        <w:ind w:firstLine="480"/>
      </w:pPr>
      <w:r>
        <w:rPr>
          <w:rFonts w:hint="eastAsia"/>
        </w:rPr>
        <w:t>基于智能感知系统的需求分析，</w:t>
      </w:r>
      <w:r w:rsidR="00686778">
        <w:rPr>
          <w:rFonts w:hint="eastAsia"/>
        </w:rPr>
        <w:t>分别从硬件和软件两个维度设计系统架构</w:t>
      </w:r>
      <w:r w:rsidR="005D593E">
        <w:rPr>
          <w:rFonts w:hint="eastAsia"/>
        </w:rPr>
        <w:t>。</w:t>
      </w:r>
    </w:p>
    <w:p w:rsidR="00FB1328" w:rsidRDefault="00FB1328" w:rsidP="00FB1328">
      <w:pPr>
        <w:pStyle w:val="3"/>
      </w:pPr>
      <w:r>
        <w:rPr>
          <w:rFonts w:hint="eastAsia"/>
        </w:rPr>
        <w:t>智能感知硬件架构设计</w:t>
      </w:r>
    </w:p>
    <w:p w:rsidR="005D593E" w:rsidRDefault="005D593E" w:rsidP="005D593E">
      <w:pPr>
        <w:pStyle w:val="a7"/>
        <w:ind w:firstLine="480"/>
      </w:pPr>
      <w:r>
        <w:rPr>
          <w:rFonts w:hint="eastAsia"/>
        </w:rPr>
        <w:t>智能感知系统的硬件架构主要在于传感器及其通信，将多种传感器安装在车辆上，并通过数据转换和传输设备连接至计算机，计算机再将必要的控制信息通过通信电缆发送至车辆底盘。其硬件结构</w:t>
      </w:r>
      <w:r w:rsidR="00D03E03">
        <w:rPr>
          <w:rFonts w:hint="eastAsia"/>
        </w:rPr>
        <w:t>见</w:t>
      </w:r>
      <w:r w:rsidR="00D03E03">
        <w:fldChar w:fldCharType="begin"/>
      </w:r>
      <w:r w:rsidR="00D03E03">
        <w:instrText xml:space="preserve"> </w:instrText>
      </w:r>
      <w:r w:rsidR="00D03E03">
        <w:rPr>
          <w:rFonts w:hint="eastAsia"/>
        </w:rPr>
        <w:instrText>REF _Ref128947627 \h</w:instrText>
      </w:r>
      <w:r w:rsidR="00D03E03">
        <w:instrText xml:space="preserve"> </w:instrText>
      </w:r>
      <w:r w:rsidR="00D03E03">
        <w:fldChar w:fldCharType="separate"/>
      </w:r>
      <w:r w:rsidR="00D03E03">
        <w:rPr>
          <w:rFonts w:hint="eastAsia"/>
        </w:rPr>
        <w:t>图</w:t>
      </w:r>
      <w:r w:rsidR="00D03E03">
        <w:rPr>
          <w:rFonts w:hint="eastAsia"/>
        </w:rPr>
        <w:t xml:space="preserve"> </w:t>
      </w:r>
      <w:r w:rsidR="00D03E03">
        <w:rPr>
          <w:noProof/>
        </w:rPr>
        <w:t>5</w:t>
      </w:r>
      <w:r w:rsidR="00D03E03">
        <w:t>.</w:t>
      </w:r>
      <w:r w:rsidR="00D03E03">
        <w:rPr>
          <w:noProof/>
        </w:rPr>
        <w:t>1</w:t>
      </w:r>
      <w:r w:rsidR="00D03E03">
        <w:fldChar w:fldCharType="end"/>
      </w:r>
      <w:r w:rsidR="00D03E03">
        <w:rPr>
          <w:rFonts w:hint="eastAsia"/>
        </w:rPr>
        <w:t>。</w:t>
      </w:r>
    </w:p>
    <w:p w:rsidR="005D593E" w:rsidRDefault="005D593E" w:rsidP="005D593E">
      <w:pPr>
        <w:pStyle w:val="a7"/>
        <w:ind w:firstLine="480"/>
      </w:pPr>
    </w:p>
    <w:p w:rsidR="005D593E" w:rsidRDefault="00D03E03" w:rsidP="005D593E">
      <w:pPr>
        <w:pStyle w:val="ac"/>
      </w:pPr>
      <w:r w:rsidRPr="00D03E03">
        <w:rPr>
          <w:noProof/>
        </w:rPr>
        <w:drawing>
          <wp:inline distT="0" distB="0" distL="0" distR="0" wp14:anchorId="6E37965F" wp14:editId="6590BCCF">
            <wp:extent cx="4438650" cy="348232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320" cy="3490699"/>
                    </a:xfrm>
                    <a:prstGeom prst="rect">
                      <a:avLst/>
                    </a:prstGeom>
                  </pic:spPr>
                </pic:pic>
              </a:graphicData>
            </a:graphic>
          </wp:inline>
        </w:drawing>
      </w:r>
    </w:p>
    <w:p w:rsidR="005D593E" w:rsidRDefault="00D03E03" w:rsidP="00D03E03">
      <w:pPr>
        <w:pStyle w:val="af3"/>
      </w:pPr>
      <w:bookmarkStart w:id="27" w:name="_Ref128947627"/>
      <w:r>
        <w:rPr>
          <w:rFonts w:hint="eastAsia"/>
        </w:rPr>
        <w:t>图</w:t>
      </w:r>
      <w:r>
        <w:rPr>
          <w:rFonts w:hint="eastAsia"/>
        </w:rPr>
        <w:t xml:space="preserve"> </w:t>
      </w:r>
      <w:r w:rsidR="00F94CB2">
        <w:fldChar w:fldCharType="begin"/>
      </w:r>
      <w:r w:rsidR="00F94CB2">
        <w:instrText xml:space="preserve"> </w:instrText>
      </w:r>
      <w:r w:rsidR="00F94CB2">
        <w:rPr>
          <w:rFonts w:hint="eastAsia"/>
        </w:rPr>
        <w:instrText>STYLEREF 1 \s</w:instrText>
      </w:r>
      <w:r w:rsidR="00F94CB2">
        <w:instrText xml:space="preserve"> </w:instrText>
      </w:r>
      <w:r w:rsidR="00F94CB2">
        <w:fldChar w:fldCharType="separate"/>
      </w:r>
      <w:r w:rsidR="00F94CB2">
        <w:rPr>
          <w:noProof/>
        </w:rPr>
        <w:t>5</w:t>
      </w:r>
      <w:r w:rsidR="00F94CB2">
        <w:fldChar w:fldCharType="end"/>
      </w:r>
      <w:r w:rsidR="00F94CB2">
        <w:t>.</w:t>
      </w:r>
      <w:r w:rsidR="00F94CB2">
        <w:fldChar w:fldCharType="begin"/>
      </w:r>
      <w:r w:rsidR="00F94CB2">
        <w:instrText xml:space="preserve"> </w:instrText>
      </w:r>
      <w:r w:rsidR="00F94CB2">
        <w:rPr>
          <w:rFonts w:hint="eastAsia"/>
        </w:rPr>
        <w:instrText xml:space="preserve">SEQ </w:instrText>
      </w:r>
      <w:r w:rsidR="00F94CB2">
        <w:rPr>
          <w:rFonts w:hint="eastAsia"/>
        </w:rPr>
        <w:instrText>图</w:instrText>
      </w:r>
      <w:r w:rsidR="00F94CB2">
        <w:rPr>
          <w:rFonts w:hint="eastAsia"/>
        </w:rPr>
        <w:instrText xml:space="preserve"> \* ARABIC \s 1</w:instrText>
      </w:r>
      <w:r w:rsidR="00F94CB2">
        <w:instrText xml:space="preserve"> </w:instrText>
      </w:r>
      <w:r w:rsidR="00F94CB2">
        <w:fldChar w:fldCharType="separate"/>
      </w:r>
      <w:r w:rsidR="00F94CB2">
        <w:rPr>
          <w:noProof/>
        </w:rPr>
        <w:t>1</w:t>
      </w:r>
      <w:r w:rsidR="00F94CB2">
        <w:fldChar w:fldCharType="end"/>
      </w:r>
      <w:bookmarkEnd w:id="27"/>
      <w:r>
        <w:t xml:space="preserve"> </w:t>
      </w:r>
      <w:r>
        <w:rPr>
          <w:rFonts w:hint="eastAsia"/>
        </w:rPr>
        <w:t>系统硬件架构</w:t>
      </w:r>
    </w:p>
    <w:p w:rsidR="00D03E03" w:rsidRPr="00D03E03" w:rsidRDefault="00D03E03" w:rsidP="00D03E03">
      <w:pPr>
        <w:pStyle w:val="af3"/>
      </w:pPr>
      <w:r>
        <w:t xml:space="preserve">Fig. </w:t>
      </w:r>
      <w:fldSimple w:instr=" STYLEREF 1 \s ">
        <w:r w:rsidR="00F94CB2">
          <w:rPr>
            <w:noProof/>
          </w:rPr>
          <w:t>5</w:t>
        </w:r>
      </w:fldSimple>
      <w:r w:rsidR="00F94CB2">
        <w:t>.</w:t>
      </w:r>
      <w:fldSimple w:instr=" SEQ Fig. \* ARABIC \s 1 ">
        <w:r w:rsidR="00F94CB2">
          <w:rPr>
            <w:noProof/>
          </w:rPr>
          <w:t>1</w:t>
        </w:r>
      </w:fldSimple>
      <w:r>
        <w:t xml:space="preserve"> </w:t>
      </w:r>
      <w:r w:rsidRPr="00F3369C">
        <w:t>System hardware architecture</w:t>
      </w:r>
    </w:p>
    <w:p w:rsidR="00D03E03" w:rsidRPr="005D593E" w:rsidRDefault="00D03E03" w:rsidP="005D593E">
      <w:pPr>
        <w:pStyle w:val="a7"/>
        <w:ind w:firstLine="480"/>
      </w:pPr>
    </w:p>
    <w:p w:rsidR="00FB1328" w:rsidRPr="00FB1328" w:rsidRDefault="00FB1328" w:rsidP="00FB1328">
      <w:pPr>
        <w:pStyle w:val="3"/>
      </w:pPr>
      <w:r>
        <w:rPr>
          <w:rFonts w:hint="eastAsia"/>
        </w:rPr>
        <w:t>智能感知软件架构设计</w:t>
      </w:r>
    </w:p>
    <w:p w:rsidR="009C6C51" w:rsidRDefault="009C6C51" w:rsidP="009C6C51">
      <w:pPr>
        <w:pStyle w:val="2"/>
      </w:pPr>
      <w:r>
        <w:rPr>
          <w:rFonts w:hint="eastAsia"/>
        </w:rPr>
        <w:t>系统</w:t>
      </w:r>
      <w:r w:rsidR="00FB1328">
        <w:rPr>
          <w:rFonts w:hint="eastAsia"/>
        </w:rPr>
        <w:t>功能</w:t>
      </w:r>
      <w:r>
        <w:rPr>
          <w:rFonts w:hint="eastAsia"/>
        </w:rPr>
        <w:t>设计</w:t>
      </w:r>
    </w:p>
    <w:p w:rsidR="009C6C51" w:rsidRDefault="00FB1328" w:rsidP="009C6C51">
      <w:pPr>
        <w:pStyle w:val="2"/>
      </w:pPr>
      <w:r>
        <w:rPr>
          <w:rFonts w:hint="eastAsia"/>
        </w:rPr>
        <w:t>智能感知系统</w:t>
      </w:r>
      <w:r w:rsidR="009C6C51">
        <w:rPr>
          <w:rFonts w:hint="eastAsia"/>
        </w:rPr>
        <w:t>实现</w:t>
      </w:r>
    </w:p>
    <w:p w:rsidR="009C6C51" w:rsidRDefault="009C6C51" w:rsidP="009C6C51">
      <w:pPr>
        <w:pStyle w:val="2"/>
      </w:pPr>
      <w:r>
        <w:rPr>
          <w:rFonts w:hint="eastAsia"/>
        </w:rPr>
        <w:t>功能测试</w:t>
      </w:r>
    </w:p>
    <w:p w:rsidR="009C6C51" w:rsidRDefault="009C6C51" w:rsidP="009C6C51">
      <w:pPr>
        <w:pStyle w:val="2"/>
      </w:pPr>
      <w:r>
        <w:rPr>
          <w:rFonts w:hint="eastAsia"/>
        </w:rPr>
        <w:t>本章小结</w:t>
      </w:r>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r>
        <w:rPr>
          <w:rFonts w:hint="eastAsia"/>
        </w:rPr>
        <w:lastRenderedPageBreak/>
        <w:t>总结与展望</w:t>
      </w:r>
    </w:p>
    <w:p w:rsidR="009C6C51" w:rsidRDefault="009C6C51" w:rsidP="009C6C51">
      <w:pPr>
        <w:pStyle w:val="2"/>
      </w:pPr>
      <w:r>
        <w:rPr>
          <w:rFonts w:hint="eastAsia"/>
        </w:rPr>
        <w:t>课题总结</w:t>
      </w:r>
    </w:p>
    <w:p w:rsidR="009C6C51" w:rsidRDefault="009C6C51" w:rsidP="009C6C51">
      <w:pPr>
        <w:pStyle w:val="2"/>
      </w:pPr>
      <w:r>
        <w:rPr>
          <w:rFonts w:hint="eastAsia"/>
        </w:rPr>
        <w:t>课题展望</w:t>
      </w:r>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r>
        <w:rPr>
          <w:rFonts w:hint="eastAsia"/>
        </w:rPr>
        <w:lastRenderedPageBreak/>
        <w:t>参考文献</w:t>
      </w:r>
    </w:p>
    <w:p w:rsidR="00140416" w:rsidRPr="00140416" w:rsidRDefault="00140416" w:rsidP="00140416">
      <w:pPr>
        <w:pStyle w:val="aa"/>
        <w:numPr>
          <w:ilvl w:val="0"/>
          <w:numId w:val="2"/>
        </w:numPr>
        <w:rPr>
          <w:rFonts w:ascii="宋体" w:hAnsi="宋体"/>
          <w:sz w:val="21"/>
          <w:szCs w:val="21"/>
        </w:rPr>
      </w:pPr>
      <w:bookmarkStart w:id="28" w:name="_Ref126419665"/>
      <w:r w:rsidRPr="00140416">
        <w:rPr>
          <w:rFonts w:ascii="宋体" w:hAnsi="宋体" w:hint="eastAsia"/>
          <w:sz w:val="21"/>
          <w:szCs w:val="21"/>
        </w:rPr>
        <w:t>哈全财. 城市机动车道路拥堵治理方案研究[J]. 科技传播, 2013(1):2.</w:t>
      </w:r>
      <w:bookmarkEnd w:id="28"/>
    </w:p>
    <w:p w:rsidR="00140416" w:rsidRPr="00140416" w:rsidRDefault="00140416" w:rsidP="00140416">
      <w:pPr>
        <w:pStyle w:val="aa"/>
        <w:numPr>
          <w:ilvl w:val="0"/>
          <w:numId w:val="2"/>
        </w:numPr>
        <w:rPr>
          <w:rFonts w:ascii="宋体" w:hAnsi="宋体"/>
          <w:sz w:val="21"/>
          <w:szCs w:val="21"/>
        </w:rPr>
      </w:pPr>
      <w:bookmarkStart w:id="29" w:name="_Ref126419678"/>
      <w:r w:rsidRPr="00140416">
        <w:rPr>
          <w:rFonts w:ascii="宋体" w:hAnsi="宋体" w:hint="eastAsia"/>
          <w:sz w:val="21"/>
          <w:szCs w:val="21"/>
        </w:rPr>
        <w:t>李克强. 智能网联汽车的发展现状与对策建议[J]. 机器人产业, 2020(6):8.</w:t>
      </w:r>
      <w:bookmarkEnd w:id="29"/>
    </w:p>
    <w:p w:rsidR="00140416" w:rsidRDefault="00140416" w:rsidP="00140416">
      <w:pPr>
        <w:pStyle w:val="aa"/>
        <w:numPr>
          <w:ilvl w:val="0"/>
          <w:numId w:val="2"/>
        </w:numPr>
        <w:rPr>
          <w:rFonts w:ascii="宋体" w:hAnsi="宋体"/>
          <w:sz w:val="21"/>
          <w:szCs w:val="21"/>
        </w:rPr>
      </w:pPr>
      <w:bookmarkStart w:id="30" w:name="_Ref126419694"/>
      <w:r w:rsidRPr="00140416">
        <w:rPr>
          <w:rFonts w:ascii="宋体" w:hAnsi="宋体" w:hint="eastAsia"/>
          <w:sz w:val="21"/>
          <w:szCs w:val="21"/>
        </w:rPr>
        <w:t>黄思源, 刘利民, 董健,等. 车载激光雷达点云数据地面滤波算法综述[J]. 光电工程, 2020, 47(12):12.</w:t>
      </w:r>
      <w:bookmarkEnd w:id="30"/>
    </w:p>
    <w:p w:rsidR="00696C78" w:rsidRDefault="00696C78" w:rsidP="00696C78">
      <w:pPr>
        <w:pStyle w:val="aa"/>
        <w:numPr>
          <w:ilvl w:val="0"/>
          <w:numId w:val="2"/>
        </w:numPr>
        <w:rPr>
          <w:rFonts w:ascii="宋体" w:hAnsi="宋体"/>
          <w:sz w:val="21"/>
          <w:szCs w:val="21"/>
        </w:rPr>
      </w:pPr>
      <w:bookmarkStart w:id="31"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31"/>
    </w:p>
    <w:p w:rsidR="00696C78" w:rsidRDefault="00696C78" w:rsidP="00696C78">
      <w:pPr>
        <w:pStyle w:val="aa"/>
        <w:numPr>
          <w:ilvl w:val="0"/>
          <w:numId w:val="2"/>
        </w:numPr>
        <w:rPr>
          <w:rFonts w:ascii="宋体" w:hAnsi="宋体"/>
          <w:sz w:val="21"/>
          <w:szCs w:val="21"/>
        </w:rPr>
      </w:pPr>
      <w:bookmarkStart w:id="32"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32"/>
    </w:p>
    <w:p w:rsidR="005A26F3" w:rsidRDefault="005A26F3" w:rsidP="005A26F3">
      <w:pPr>
        <w:pStyle w:val="aa"/>
        <w:numPr>
          <w:ilvl w:val="0"/>
          <w:numId w:val="2"/>
        </w:numPr>
        <w:rPr>
          <w:rFonts w:ascii="宋体" w:hAnsi="宋体"/>
          <w:sz w:val="21"/>
          <w:szCs w:val="21"/>
        </w:rPr>
      </w:pPr>
      <w:bookmarkStart w:id="33"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33"/>
    </w:p>
    <w:p w:rsidR="00EF60A9" w:rsidRDefault="00EF60A9" w:rsidP="00EF60A9">
      <w:pPr>
        <w:pStyle w:val="aa"/>
        <w:numPr>
          <w:ilvl w:val="0"/>
          <w:numId w:val="2"/>
        </w:numPr>
        <w:rPr>
          <w:rFonts w:ascii="宋体" w:hAnsi="宋体"/>
          <w:sz w:val="21"/>
          <w:szCs w:val="21"/>
        </w:rPr>
      </w:pPr>
      <w:bookmarkStart w:id="34" w:name="_Ref127194858"/>
      <w:r w:rsidRPr="00EF60A9">
        <w:rPr>
          <w:rFonts w:ascii="宋体" w:hAnsi="宋体" w:hint="eastAsia"/>
          <w:sz w:val="21"/>
          <w:szCs w:val="21"/>
        </w:rPr>
        <w:t>蔡自兴.智能驾驶技术研究的重要进展[J].机器人技术与应用,2019,0(3):37-39</w:t>
      </w:r>
      <w:bookmarkEnd w:id="34"/>
    </w:p>
    <w:p w:rsidR="001B3157" w:rsidRDefault="001B3157" w:rsidP="001B3157">
      <w:pPr>
        <w:pStyle w:val="aa"/>
        <w:numPr>
          <w:ilvl w:val="0"/>
          <w:numId w:val="2"/>
        </w:numPr>
        <w:rPr>
          <w:rFonts w:ascii="宋体" w:hAnsi="宋体"/>
          <w:sz w:val="21"/>
          <w:szCs w:val="21"/>
        </w:rPr>
      </w:pPr>
      <w:bookmarkStart w:id="35" w:name="_Ref127208889"/>
      <w:r w:rsidRPr="001B3157">
        <w:rPr>
          <w:rFonts w:ascii="宋体" w:hAnsi="宋体" w:hint="eastAsia"/>
          <w:sz w:val="21"/>
          <w:szCs w:val="21"/>
        </w:rPr>
        <w:t>杨贵栋,张帅乾,王亚飞,籍庆辉,郑欲锋.智能驾驶汽车驾乘舒适性测评方法研究综述[J].上海汽车,2019(08):13-21.</w:t>
      </w:r>
      <w:bookmarkEnd w:id="35"/>
    </w:p>
    <w:p w:rsidR="00E46B56" w:rsidRDefault="00E46B56" w:rsidP="00E46B56">
      <w:pPr>
        <w:pStyle w:val="aa"/>
        <w:numPr>
          <w:ilvl w:val="0"/>
          <w:numId w:val="2"/>
        </w:numPr>
        <w:rPr>
          <w:rFonts w:ascii="宋体" w:hAnsi="宋体"/>
          <w:sz w:val="21"/>
          <w:szCs w:val="21"/>
        </w:rPr>
      </w:pPr>
      <w:bookmarkStart w:id="36" w:name="_Ref127212630"/>
      <w:r w:rsidRPr="00E46B56">
        <w:rPr>
          <w:rFonts w:ascii="宋体" w:hAnsi="宋体" w:hint="eastAsia"/>
          <w:sz w:val="21"/>
          <w:szCs w:val="21"/>
        </w:rPr>
        <w:t>陈锦栋. 浅析智能驾驶及其关键技术[J]. 中国科技纵横,2020(23):23-24,59.</w:t>
      </w:r>
      <w:bookmarkEnd w:id="36"/>
    </w:p>
    <w:p w:rsidR="00FA66A7" w:rsidRDefault="00FA66A7" w:rsidP="00FA66A7">
      <w:pPr>
        <w:pStyle w:val="aa"/>
        <w:numPr>
          <w:ilvl w:val="0"/>
          <w:numId w:val="2"/>
        </w:numPr>
        <w:rPr>
          <w:rFonts w:ascii="宋体" w:hAnsi="宋体"/>
          <w:sz w:val="21"/>
          <w:szCs w:val="21"/>
        </w:rPr>
      </w:pPr>
      <w:bookmarkStart w:id="37" w:name="_Ref127213321"/>
      <w:r w:rsidRPr="00FA66A7">
        <w:rPr>
          <w:rFonts w:ascii="宋体" w:hAnsi="宋体"/>
          <w:sz w:val="21"/>
          <w:szCs w:val="21"/>
        </w:rPr>
        <w:t>Rojas-Rueda D, Nieuwenhuijsen M J, Khreis H, et al. Autonomous vehicles and public health[J]. Annual review of public health, 2020, 41(1): 329-345.</w:t>
      </w:r>
      <w:bookmarkEnd w:id="37"/>
    </w:p>
    <w:p w:rsidR="001B42CF" w:rsidRDefault="001B42CF" w:rsidP="001B42CF">
      <w:pPr>
        <w:pStyle w:val="aa"/>
        <w:numPr>
          <w:ilvl w:val="0"/>
          <w:numId w:val="2"/>
        </w:numPr>
        <w:rPr>
          <w:rFonts w:ascii="宋体" w:hAnsi="宋体"/>
          <w:sz w:val="21"/>
          <w:szCs w:val="21"/>
        </w:rPr>
      </w:pPr>
      <w:bookmarkStart w:id="38" w:name="_Ref126438889"/>
      <w:r w:rsidRPr="008F21EE">
        <w:rPr>
          <w:rFonts w:ascii="宋体" w:hAnsi="宋体" w:hint="eastAsia"/>
          <w:sz w:val="21"/>
          <w:szCs w:val="21"/>
        </w:rPr>
        <w:t>黄窈蕙.智能驾驶汽车视觉图像处理技术[J].公路交通科技：应用技术版,2018,0(8):323-326</w:t>
      </w:r>
      <w:bookmarkEnd w:id="38"/>
    </w:p>
    <w:p w:rsidR="001B42CF" w:rsidRPr="001B42CF" w:rsidRDefault="001B42CF" w:rsidP="001B42CF">
      <w:pPr>
        <w:pStyle w:val="aa"/>
        <w:numPr>
          <w:ilvl w:val="0"/>
          <w:numId w:val="2"/>
        </w:numPr>
        <w:rPr>
          <w:rFonts w:ascii="宋体" w:hAnsi="宋体"/>
          <w:sz w:val="21"/>
          <w:szCs w:val="21"/>
        </w:rPr>
      </w:pPr>
      <w:bookmarkStart w:id="39" w:name="_Ref126444278"/>
      <w:r w:rsidRPr="00937F0C">
        <w:rPr>
          <w:rFonts w:ascii="宋体" w:hAnsi="宋体" w:hint="eastAsia"/>
          <w:sz w:val="21"/>
          <w:szCs w:val="21"/>
        </w:rPr>
        <w:t>张晶晶,杨鹏,刘元盛,梁军.基于智能驾驶的动态目标跟踪研究[J].计算机工程,2018,44(7):14-19</w:t>
      </w:r>
      <w:bookmarkEnd w:id="39"/>
    </w:p>
    <w:p w:rsidR="00696C78" w:rsidRPr="00696C78" w:rsidRDefault="00696C78" w:rsidP="00696C78">
      <w:pPr>
        <w:pStyle w:val="aa"/>
        <w:numPr>
          <w:ilvl w:val="0"/>
          <w:numId w:val="2"/>
        </w:numPr>
        <w:rPr>
          <w:rFonts w:ascii="宋体" w:hAnsi="宋体"/>
          <w:sz w:val="21"/>
          <w:szCs w:val="21"/>
        </w:rPr>
      </w:pPr>
      <w:bookmarkStart w:id="40" w:name="_Ref126848190"/>
      <w:r w:rsidRPr="007A42D6">
        <w:rPr>
          <w:rFonts w:ascii="宋体" w:hAnsi="宋体"/>
          <w:sz w:val="21"/>
          <w:szCs w:val="21"/>
        </w:rPr>
        <w:t>Khan M Q, Lee S. Gaze and eye tracking: Techniques and applications in ADAS[J]. Sensors, 2019, 19(24): 5540.</w:t>
      </w:r>
      <w:bookmarkEnd w:id="40"/>
    </w:p>
    <w:p w:rsidR="00330E78" w:rsidRDefault="00330E78" w:rsidP="00330E78">
      <w:pPr>
        <w:pStyle w:val="aa"/>
        <w:numPr>
          <w:ilvl w:val="0"/>
          <w:numId w:val="2"/>
        </w:numPr>
        <w:rPr>
          <w:rFonts w:ascii="宋体" w:hAnsi="宋体"/>
          <w:sz w:val="21"/>
          <w:szCs w:val="21"/>
        </w:rPr>
      </w:pPr>
      <w:bookmarkStart w:id="41" w:name="_Ref126485528"/>
      <w:r w:rsidRPr="00330E78">
        <w:rPr>
          <w:rFonts w:ascii="宋体" w:hAnsi="宋体" w:hint="eastAsia"/>
          <w:sz w:val="21"/>
          <w:szCs w:val="21"/>
        </w:rPr>
        <w:t>李银国,周中奎,白羚.基于双目图像的大尺度智能驾驶场景重建[J]计算机科学,2019,46(S11):251-254+259</w:t>
      </w:r>
      <w:bookmarkEnd w:id="41"/>
    </w:p>
    <w:p w:rsidR="00800AFC" w:rsidRPr="00A36096" w:rsidRDefault="00800AFC" w:rsidP="00330E78">
      <w:pPr>
        <w:pStyle w:val="aa"/>
        <w:numPr>
          <w:ilvl w:val="0"/>
          <w:numId w:val="2"/>
        </w:numPr>
        <w:rPr>
          <w:rFonts w:ascii="宋体" w:hAnsi="宋体"/>
          <w:sz w:val="21"/>
          <w:szCs w:val="21"/>
        </w:rPr>
      </w:pPr>
      <w:bookmarkStart w:id="42"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42"/>
    </w:p>
    <w:p w:rsidR="00A36096" w:rsidRDefault="007C4015" w:rsidP="007C4015">
      <w:pPr>
        <w:pStyle w:val="aa"/>
        <w:numPr>
          <w:ilvl w:val="0"/>
          <w:numId w:val="2"/>
        </w:numPr>
        <w:rPr>
          <w:rFonts w:ascii="宋体" w:hAnsi="宋体"/>
          <w:sz w:val="21"/>
          <w:szCs w:val="21"/>
        </w:rPr>
      </w:pPr>
      <w:bookmarkStart w:id="43"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43"/>
    </w:p>
    <w:p w:rsidR="007A7A98" w:rsidRDefault="007A7A98" w:rsidP="007A7A98">
      <w:pPr>
        <w:pStyle w:val="aa"/>
        <w:numPr>
          <w:ilvl w:val="0"/>
          <w:numId w:val="2"/>
        </w:numPr>
        <w:rPr>
          <w:rFonts w:ascii="宋体" w:hAnsi="宋体"/>
          <w:sz w:val="21"/>
          <w:szCs w:val="21"/>
        </w:rPr>
      </w:pPr>
      <w:bookmarkStart w:id="44"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44"/>
    </w:p>
    <w:p w:rsidR="005732C6" w:rsidRDefault="005732C6" w:rsidP="005732C6">
      <w:pPr>
        <w:pStyle w:val="aa"/>
        <w:numPr>
          <w:ilvl w:val="0"/>
          <w:numId w:val="2"/>
        </w:numPr>
        <w:rPr>
          <w:rFonts w:ascii="宋体" w:hAnsi="宋体"/>
          <w:sz w:val="21"/>
          <w:szCs w:val="21"/>
        </w:rPr>
      </w:pPr>
      <w:bookmarkStart w:id="45" w:name="_Ref127265482"/>
      <w:r w:rsidRPr="005732C6">
        <w:rPr>
          <w:rFonts w:ascii="宋体" w:hAnsi="宋体"/>
          <w:sz w:val="21"/>
          <w:szCs w:val="21"/>
        </w:rPr>
        <w:t>Sualeh M, Kim G W. Dynamic multi-lidar based multiple object detection and tracking[J]. Sensors, 2019, 19(6): 1474.</w:t>
      </w:r>
      <w:bookmarkEnd w:id="45"/>
    </w:p>
    <w:p w:rsidR="00864F44" w:rsidRDefault="00864F44" w:rsidP="00864F44">
      <w:pPr>
        <w:pStyle w:val="aa"/>
        <w:numPr>
          <w:ilvl w:val="0"/>
          <w:numId w:val="2"/>
        </w:numPr>
        <w:rPr>
          <w:rFonts w:ascii="宋体" w:hAnsi="宋体"/>
          <w:sz w:val="21"/>
          <w:szCs w:val="21"/>
        </w:rPr>
      </w:pPr>
      <w:bookmarkStart w:id="46"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46"/>
    </w:p>
    <w:p w:rsidR="00BE7603" w:rsidRDefault="00BE7603" w:rsidP="00BE7603">
      <w:pPr>
        <w:pStyle w:val="aa"/>
        <w:numPr>
          <w:ilvl w:val="0"/>
          <w:numId w:val="2"/>
        </w:numPr>
        <w:rPr>
          <w:rFonts w:ascii="宋体" w:hAnsi="宋体"/>
          <w:sz w:val="21"/>
          <w:szCs w:val="21"/>
        </w:rPr>
      </w:pPr>
      <w:bookmarkStart w:id="47"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47"/>
    </w:p>
    <w:p w:rsidR="005732C6" w:rsidRDefault="00864F44" w:rsidP="00864F44">
      <w:pPr>
        <w:pStyle w:val="aa"/>
        <w:numPr>
          <w:ilvl w:val="0"/>
          <w:numId w:val="2"/>
        </w:numPr>
        <w:rPr>
          <w:rFonts w:ascii="宋体" w:hAnsi="宋体"/>
          <w:sz w:val="21"/>
          <w:szCs w:val="21"/>
        </w:rPr>
      </w:pPr>
      <w:bookmarkStart w:id="48"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48"/>
    </w:p>
    <w:p w:rsidR="00FA7908" w:rsidRDefault="00FA7908" w:rsidP="00FA7908">
      <w:pPr>
        <w:pStyle w:val="aa"/>
        <w:numPr>
          <w:ilvl w:val="0"/>
          <w:numId w:val="2"/>
        </w:numPr>
        <w:rPr>
          <w:rFonts w:ascii="宋体" w:hAnsi="宋体"/>
          <w:sz w:val="21"/>
          <w:szCs w:val="21"/>
        </w:rPr>
      </w:pPr>
      <w:bookmarkStart w:id="49"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49"/>
    </w:p>
    <w:p w:rsidR="0044455D" w:rsidRDefault="0044455D" w:rsidP="0044455D">
      <w:pPr>
        <w:pStyle w:val="aa"/>
        <w:numPr>
          <w:ilvl w:val="0"/>
          <w:numId w:val="2"/>
        </w:numPr>
        <w:rPr>
          <w:rFonts w:ascii="宋体" w:hAnsi="宋体"/>
          <w:sz w:val="21"/>
          <w:szCs w:val="21"/>
        </w:rPr>
      </w:pPr>
      <w:bookmarkStart w:id="50" w:name="_Ref127281047"/>
      <w:r w:rsidRPr="0044455D">
        <w:rPr>
          <w:rFonts w:ascii="宋体" w:hAnsi="宋体"/>
          <w:sz w:val="21"/>
          <w:szCs w:val="21"/>
        </w:rPr>
        <w:t>Majumder U K, Blasch E P, Garren D A. Deep learning for radar and communications automatic target recognition[M]. Artech House, 2020.</w:t>
      </w:r>
      <w:bookmarkEnd w:id="50"/>
    </w:p>
    <w:p w:rsidR="00373961" w:rsidRDefault="00373961" w:rsidP="00373961">
      <w:pPr>
        <w:pStyle w:val="aa"/>
        <w:numPr>
          <w:ilvl w:val="0"/>
          <w:numId w:val="2"/>
        </w:numPr>
        <w:rPr>
          <w:rFonts w:ascii="宋体" w:hAnsi="宋体"/>
          <w:sz w:val="21"/>
          <w:szCs w:val="21"/>
        </w:rPr>
      </w:pPr>
      <w:bookmarkStart w:id="51"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51"/>
    </w:p>
    <w:p w:rsidR="00133941" w:rsidRDefault="00133941" w:rsidP="00133941">
      <w:pPr>
        <w:pStyle w:val="aa"/>
        <w:numPr>
          <w:ilvl w:val="0"/>
          <w:numId w:val="2"/>
        </w:numPr>
        <w:rPr>
          <w:rFonts w:ascii="宋体" w:hAnsi="宋体"/>
          <w:sz w:val="21"/>
          <w:szCs w:val="21"/>
        </w:rPr>
      </w:pPr>
      <w:bookmarkStart w:id="52" w:name="_Ref126520829"/>
      <w:r w:rsidRPr="00133941">
        <w:rPr>
          <w:rFonts w:ascii="宋体" w:hAnsi="宋体" w:hint="eastAsia"/>
          <w:sz w:val="21"/>
          <w:szCs w:val="21"/>
        </w:rPr>
        <w:t>程建康. 视觉感知与毫米波雷达融合的防碰撞技术研究[D]. 四川:电子科技大学,2022.</w:t>
      </w:r>
      <w:bookmarkEnd w:id="52"/>
    </w:p>
    <w:p w:rsidR="006B4EC5" w:rsidRDefault="006B4EC5" w:rsidP="006B4EC5">
      <w:pPr>
        <w:pStyle w:val="aa"/>
        <w:numPr>
          <w:ilvl w:val="0"/>
          <w:numId w:val="2"/>
        </w:numPr>
        <w:rPr>
          <w:rFonts w:ascii="宋体" w:hAnsi="宋体"/>
          <w:sz w:val="21"/>
          <w:szCs w:val="21"/>
        </w:rPr>
      </w:pPr>
      <w:bookmarkStart w:id="53"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53"/>
    </w:p>
    <w:p w:rsidR="00E563CA" w:rsidRDefault="00E563CA" w:rsidP="00E563CA">
      <w:pPr>
        <w:pStyle w:val="aa"/>
        <w:numPr>
          <w:ilvl w:val="0"/>
          <w:numId w:val="2"/>
        </w:numPr>
        <w:rPr>
          <w:rFonts w:ascii="宋体" w:hAnsi="宋体"/>
          <w:sz w:val="21"/>
          <w:szCs w:val="21"/>
        </w:rPr>
      </w:pPr>
      <w:bookmarkStart w:id="54"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54"/>
    </w:p>
    <w:p w:rsidR="00E563CA" w:rsidRDefault="00E563CA" w:rsidP="00E563CA">
      <w:pPr>
        <w:pStyle w:val="aa"/>
        <w:numPr>
          <w:ilvl w:val="0"/>
          <w:numId w:val="2"/>
        </w:numPr>
        <w:rPr>
          <w:rFonts w:ascii="宋体" w:hAnsi="宋体"/>
          <w:sz w:val="21"/>
          <w:szCs w:val="21"/>
        </w:rPr>
      </w:pPr>
      <w:bookmarkStart w:id="55" w:name="_Ref128245794"/>
      <w:r w:rsidRPr="00E563CA">
        <w:rPr>
          <w:rFonts w:ascii="宋体" w:hAnsi="宋体"/>
          <w:sz w:val="21"/>
          <w:szCs w:val="21"/>
        </w:rPr>
        <w:t>Girshick R. Fast r-cnn[C]//Proceedings of the IEEE international conference on computer vision. 2015: 1440-1448.</w:t>
      </w:r>
      <w:bookmarkEnd w:id="55"/>
    </w:p>
    <w:p w:rsidR="008A68D7" w:rsidRDefault="008A68D7" w:rsidP="008A68D7">
      <w:pPr>
        <w:pStyle w:val="aa"/>
        <w:numPr>
          <w:ilvl w:val="0"/>
          <w:numId w:val="2"/>
        </w:numPr>
        <w:rPr>
          <w:rFonts w:ascii="宋体" w:hAnsi="宋体"/>
          <w:sz w:val="21"/>
          <w:szCs w:val="21"/>
        </w:rPr>
      </w:pPr>
      <w:bookmarkStart w:id="56"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56"/>
    </w:p>
    <w:p w:rsidR="00B22151" w:rsidRDefault="00B22151" w:rsidP="00B22151">
      <w:pPr>
        <w:pStyle w:val="aa"/>
        <w:numPr>
          <w:ilvl w:val="0"/>
          <w:numId w:val="2"/>
        </w:numPr>
        <w:rPr>
          <w:rFonts w:ascii="宋体" w:hAnsi="宋体"/>
          <w:sz w:val="21"/>
          <w:szCs w:val="21"/>
        </w:rPr>
      </w:pPr>
      <w:bookmarkStart w:id="57"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57"/>
    </w:p>
    <w:p w:rsidR="00462B8A" w:rsidRDefault="00462B8A" w:rsidP="00B22D8C">
      <w:pPr>
        <w:pStyle w:val="aa"/>
        <w:numPr>
          <w:ilvl w:val="0"/>
          <w:numId w:val="2"/>
        </w:numPr>
        <w:rPr>
          <w:rFonts w:ascii="宋体" w:hAnsi="宋体"/>
          <w:sz w:val="21"/>
          <w:szCs w:val="21"/>
        </w:rPr>
      </w:pPr>
      <w:bookmarkStart w:id="58"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58"/>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59"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59"/>
    </w:p>
    <w:p w:rsidR="00020BA5" w:rsidRDefault="00020BA5" w:rsidP="00020BA5">
      <w:pPr>
        <w:pStyle w:val="aa"/>
        <w:numPr>
          <w:ilvl w:val="0"/>
          <w:numId w:val="2"/>
        </w:numPr>
        <w:rPr>
          <w:rFonts w:ascii="宋体" w:hAnsi="宋体"/>
          <w:sz w:val="21"/>
          <w:szCs w:val="21"/>
        </w:rPr>
      </w:pPr>
      <w:bookmarkStart w:id="60" w:name="_Ref128340774"/>
      <w:r w:rsidRPr="00020BA5">
        <w:rPr>
          <w:rFonts w:ascii="宋体" w:hAnsi="宋体"/>
          <w:sz w:val="21"/>
          <w:szCs w:val="21"/>
        </w:rPr>
        <w:t>Ge Z, Liu S, Wang F, et al. Yolox: Exceeding yolo series in 2021[J]. arXiv preprint arXiv:2107.08430, 2021.</w:t>
      </w:r>
      <w:bookmarkEnd w:id="60"/>
    </w:p>
    <w:p w:rsidR="00020BA5" w:rsidRDefault="00020BA5" w:rsidP="00020BA5">
      <w:pPr>
        <w:pStyle w:val="aa"/>
        <w:numPr>
          <w:ilvl w:val="0"/>
          <w:numId w:val="2"/>
        </w:numPr>
        <w:rPr>
          <w:rFonts w:ascii="宋体" w:hAnsi="宋体"/>
          <w:sz w:val="21"/>
          <w:szCs w:val="21"/>
        </w:rPr>
      </w:pPr>
      <w:bookmarkStart w:id="61"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61"/>
    </w:p>
    <w:p w:rsidR="00020BA5" w:rsidRDefault="00020BA5" w:rsidP="00020BA5">
      <w:pPr>
        <w:pStyle w:val="aa"/>
        <w:numPr>
          <w:ilvl w:val="0"/>
          <w:numId w:val="2"/>
        </w:numPr>
        <w:rPr>
          <w:rFonts w:ascii="宋体" w:hAnsi="宋体"/>
          <w:sz w:val="21"/>
          <w:szCs w:val="21"/>
        </w:rPr>
      </w:pPr>
      <w:bookmarkStart w:id="62" w:name="_Ref128341398"/>
      <w:r w:rsidRPr="00020BA5">
        <w:rPr>
          <w:rFonts w:ascii="宋体" w:hAnsi="宋体"/>
          <w:sz w:val="21"/>
          <w:szCs w:val="21"/>
        </w:rPr>
        <w:t>Lyu C, Zhang W, Huang H, et al. RTMDet: An Empirical Study of Designing Real-Time Object Detectors[J]. arXiv preprint arXiv:2212.07784, 2022.</w:t>
      </w:r>
      <w:bookmarkEnd w:id="62"/>
    </w:p>
    <w:p w:rsidR="0077237E" w:rsidRDefault="0077237E" w:rsidP="0077237E">
      <w:pPr>
        <w:pStyle w:val="aa"/>
        <w:numPr>
          <w:ilvl w:val="0"/>
          <w:numId w:val="2"/>
        </w:numPr>
        <w:rPr>
          <w:rFonts w:ascii="宋体" w:hAnsi="宋体"/>
          <w:sz w:val="21"/>
          <w:szCs w:val="21"/>
        </w:rPr>
      </w:pPr>
      <w:bookmarkStart w:id="63"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63"/>
    </w:p>
    <w:p w:rsidR="007404BE" w:rsidRDefault="007404BE" w:rsidP="007404BE">
      <w:pPr>
        <w:pStyle w:val="aa"/>
        <w:numPr>
          <w:ilvl w:val="0"/>
          <w:numId w:val="2"/>
        </w:numPr>
        <w:rPr>
          <w:rFonts w:ascii="宋体" w:hAnsi="宋体"/>
          <w:sz w:val="21"/>
          <w:szCs w:val="21"/>
        </w:rPr>
      </w:pPr>
      <w:bookmarkStart w:id="64"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64"/>
    </w:p>
    <w:p w:rsidR="00F44994" w:rsidRDefault="00F44994" w:rsidP="00F44994">
      <w:pPr>
        <w:pStyle w:val="aa"/>
        <w:numPr>
          <w:ilvl w:val="0"/>
          <w:numId w:val="2"/>
        </w:numPr>
        <w:rPr>
          <w:rFonts w:ascii="宋体" w:hAnsi="宋体"/>
          <w:sz w:val="21"/>
          <w:szCs w:val="21"/>
        </w:rPr>
      </w:pPr>
      <w:bookmarkStart w:id="65" w:name="_Ref128751290"/>
      <w:r w:rsidRPr="00F44994">
        <w:rPr>
          <w:rFonts w:ascii="宋体" w:hAnsi="宋体"/>
          <w:sz w:val="21"/>
          <w:szCs w:val="21"/>
        </w:rPr>
        <w:t>Lin T Y, Maire M, Belongie S, et al. Microsoft COCO: Common Objects in Context[J]. arXiv preprint arXiv:1405.0312, 2014.</w:t>
      </w:r>
      <w:bookmarkEnd w:id="65"/>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5EB5" w:rsidRDefault="007B5EB5" w:rsidP="00365454">
      <w:r>
        <w:separator/>
      </w:r>
    </w:p>
  </w:endnote>
  <w:endnote w:type="continuationSeparator" w:id="0">
    <w:p w:rsidR="007B5EB5" w:rsidRDefault="007B5EB5"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Content>
      <w:p w:rsidR="002B6782" w:rsidRDefault="002B6782">
        <w:pPr>
          <w:pStyle w:val="a5"/>
          <w:jc w:val="center"/>
        </w:pPr>
        <w:r>
          <w:fldChar w:fldCharType="begin"/>
        </w:r>
        <w:r>
          <w:instrText>PAGE   \* MERGEFORMAT</w:instrText>
        </w:r>
        <w:r>
          <w:fldChar w:fldCharType="separate"/>
        </w:r>
        <w:r w:rsidR="00B56370" w:rsidRPr="00B56370">
          <w:rPr>
            <w:noProof/>
            <w:lang w:val="zh-CN"/>
          </w:rPr>
          <w:t>29</w:t>
        </w:r>
        <w:r>
          <w:fldChar w:fldCharType="end"/>
        </w:r>
      </w:p>
    </w:sdtContent>
  </w:sdt>
  <w:p w:rsidR="002B6782" w:rsidRDefault="002B6782">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5EB5" w:rsidRDefault="007B5EB5" w:rsidP="00365454">
      <w:r>
        <w:separator/>
      </w:r>
    </w:p>
  </w:footnote>
  <w:footnote w:type="continuationSeparator" w:id="0">
    <w:p w:rsidR="007B5EB5" w:rsidRDefault="007B5EB5"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B7402D"/>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A248C2"/>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BC4528"/>
    <w:multiLevelType w:val="hybridMultilevel"/>
    <w:tmpl w:val="50F669E4"/>
    <w:lvl w:ilvl="0" w:tplc="40CEA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5"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5875DFE"/>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F4C00F6"/>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5"/>
  </w:num>
  <w:num w:numId="3">
    <w:abstractNumId w:val="2"/>
  </w:num>
  <w:num w:numId="4">
    <w:abstractNumId w:val="18"/>
  </w:num>
  <w:num w:numId="5">
    <w:abstractNumId w:val="20"/>
  </w:num>
  <w:num w:numId="6">
    <w:abstractNumId w:val="7"/>
  </w:num>
  <w:num w:numId="7">
    <w:abstractNumId w:val="19"/>
  </w:num>
  <w:num w:numId="8">
    <w:abstractNumId w:val="25"/>
  </w:num>
  <w:num w:numId="9">
    <w:abstractNumId w:val="17"/>
  </w:num>
  <w:num w:numId="10">
    <w:abstractNumId w:val="21"/>
  </w:num>
  <w:num w:numId="11">
    <w:abstractNumId w:val="1"/>
  </w:num>
  <w:num w:numId="12">
    <w:abstractNumId w:val="10"/>
  </w:num>
  <w:num w:numId="13">
    <w:abstractNumId w:val="11"/>
  </w:num>
  <w:num w:numId="14">
    <w:abstractNumId w:val="15"/>
  </w:num>
  <w:num w:numId="15">
    <w:abstractNumId w:val="0"/>
  </w:num>
  <w:num w:numId="16">
    <w:abstractNumId w:val="24"/>
  </w:num>
  <w:num w:numId="17">
    <w:abstractNumId w:val="6"/>
  </w:num>
  <w:num w:numId="18">
    <w:abstractNumId w:val="9"/>
  </w:num>
  <w:num w:numId="19">
    <w:abstractNumId w:val="4"/>
  </w:num>
  <w:num w:numId="20">
    <w:abstractNumId w:val="12"/>
  </w:num>
  <w:num w:numId="21">
    <w:abstractNumId w:val="8"/>
  </w:num>
  <w:num w:numId="22">
    <w:abstractNumId w:val="23"/>
  </w:num>
  <w:num w:numId="23">
    <w:abstractNumId w:val="3"/>
  </w:num>
  <w:num w:numId="24">
    <w:abstractNumId w:val="16"/>
  </w:num>
  <w:num w:numId="25">
    <w:abstractNumId w:val="2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050D7"/>
    <w:rsid w:val="00020BA5"/>
    <w:rsid w:val="0002187C"/>
    <w:rsid w:val="00023186"/>
    <w:rsid w:val="00023F95"/>
    <w:rsid w:val="00032A31"/>
    <w:rsid w:val="00041D77"/>
    <w:rsid w:val="00044996"/>
    <w:rsid w:val="00055156"/>
    <w:rsid w:val="00062B0A"/>
    <w:rsid w:val="00065171"/>
    <w:rsid w:val="00077B93"/>
    <w:rsid w:val="000814F6"/>
    <w:rsid w:val="00081820"/>
    <w:rsid w:val="000875C1"/>
    <w:rsid w:val="00094DAC"/>
    <w:rsid w:val="000A3F4A"/>
    <w:rsid w:val="000A5B4A"/>
    <w:rsid w:val="000C12B4"/>
    <w:rsid w:val="000C7415"/>
    <w:rsid w:val="000D1009"/>
    <w:rsid w:val="000D32B3"/>
    <w:rsid w:val="00102317"/>
    <w:rsid w:val="001105EC"/>
    <w:rsid w:val="00110639"/>
    <w:rsid w:val="00111DDE"/>
    <w:rsid w:val="001121A1"/>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2CF"/>
    <w:rsid w:val="001B6AC7"/>
    <w:rsid w:val="001C0C14"/>
    <w:rsid w:val="001C700F"/>
    <w:rsid w:val="001D34AE"/>
    <w:rsid w:val="001E4094"/>
    <w:rsid w:val="001F0C1D"/>
    <w:rsid w:val="00213483"/>
    <w:rsid w:val="00215400"/>
    <w:rsid w:val="0022144B"/>
    <w:rsid w:val="002222D2"/>
    <w:rsid w:val="00225C60"/>
    <w:rsid w:val="00230915"/>
    <w:rsid w:val="00234EDD"/>
    <w:rsid w:val="00236D8B"/>
    <w:rsid w:val="0024378F"/>
    <w:rsid w:val="00246DBC"/>
    <w:rsid w:val="00250D9B"/>
    <w:rsid w:val="002703EA"/>
    <w:rsid w:val="00272C77"/>
    <w:rsid w:val="00274675"/>
    <w:rsid w:val="002827F3"/>
    <w:rsid w:val="00293E3B"/>
    <w:rsid w:val="00295949"/>
    <w:rsid w:val="002A4E1F"/>
    <w:rsid w:val="002A6D63"/>
    <w:rsid w:val="002B62D6"/>
    <w:rsid w:val="002B6782"/>
    <w:rsid w:val="002B7135"/>
    <w:rsid w:val="002C4970"/>
    <w:rsid w:val="002C6848"/>
    <w:rsid w:val="002D0003"/>
    <w:rsid w:val="002D4BA3"/>
    <w:rsid w:val="002E1016"/>
    <w:rsid w:val="00302A19"/>
    <w:rsid w:val="0030511F"/>
    <w:rsid w:val="003063EE"/>
    <w:rsid w:val="0030641F"/>
    <w:rsid w:val="00306787"/>
    <w:rsid w:val="0031479F"/>
    <w:rsid w:val="0031792D"/>
    <w:rsid w:val="003179B6"/>
    <w:rsid w:val="00330E78"/>
    <w:rsid w:val="00331D9B"/>
    <w:rsid w:val="003324E9"/>
    <w:rsid w:val="00335A4A"/>
    <w:rsid w:val="003408DB"/>
    <w:rsid w:val="003503AF"/>
    <w:rsid w:val="0035108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E7D52"/>
    <w:rsid w:val="003F22EA"/>
    <w:rsid w:val="003F335E"/>
    <w:rsid w:val="00417940"/>
    <w:rsid w:val="004219AA"/>
    <w:rsid w:val="0042735F"/>
    <w:rsid w:val="00430387"/>
    <w:rsid w:val="00431AF9"/>
    <w:rsid w:val="00440F6A"/>
    <w:rsid w:val="00441A1D"/>
    <w:rsid w:val="0044455D"/>
    <w:rsid w:val="004621CE"/>
    <w:rsid w:val="0046260F"/>
    <w:rsid w:val="00462B8A"/>
    <w:rsid w:val="0046778C"/>
    <w:rsid w:val="00470C25"/>
    <w:rsid w:val="00477933"/>
    <w:rsid w:val="00482388"/>
    <w:rsid w:val="004A2941"/>
    <w:rsid w:val="004B662A"/>
    <w:rsid w:val="004D0598"/>
    <w:rsid w:val="004F4331"/>
    <w:rsid w:val="004F5FD0"/>
    <w:rsid w:val="00503161"/>
    <w:rsid w:val="00506790"/>
    <w:rsid w:val="00527C9C"/>
    <w:rsid w:val="0055364F"/>
    <w:rsid w:val="00555D8E"/>
    <w:rsid w:val="00567BC2"/>
    <w:rsid w:val="00570E62"/>
    <w:rsid w:val="005732C6"/>
    <w:rsid w:val="0058149E"/>
    <w:rsid w:val="00584B80"/>
    <w:rsid w:val="005973EF"/>
    <w:rsid w:val="005A26F3"/>
    <w:rsid w:val="005B3985"/>
    <w:rsid w:val="005B6951"/>
    <w:rsid w:val="005C23A6"/>
    <w:rsid w:val="005D353E"/>
    <w:rsid w:val="005D593E"/>
    <w:rsid w:val="005D6ED9"/>
    <w:rsid w:val="005D7664"/>
    <w:rsid w:val="00607448"/>
    <w:rsid w:val="00613705"/>
    <w:rsid w:val="006241D1"/>
    <w:rsid w:val="00626C39"/>
    <w:rsid w:val="006302C2"/>
    <w:rsid w:val="00650BF7"/>
    <w:rsid w:val="00651E19"/>
    <w:rsid w:val="00655B8D"/>
    <w:rsid w:val="00671799"/>
    <w:rsid w:val="00673E6C"/>
    <w:rsid w:val="00675917"/>
    <w:rsid w:val="0068311B"/>
    <w:rsid w:val="006831E7"/>
    <w:rsid w:val="006834D3"/>
    <w:rsid w:val="006849DE"/>
    <w:rsid w:val="00686778"/>
    <w:rsid w:val="00686FC4"/>
    <w:rsid w:val="00696C78"/>
    <w:rsid w:val="00696EC1"/>
    <w:rsid w:val="006A5B13"/>
    <w:rsid w:val="006A75D5"/>
    <w:rsid w:val="006B4EC5"/>
    <w:rsid w:val="006C2031"/>
    <w:rsid w:val="006C4FEE"/>
    <w:rsid w:val="006E355A"/>
    <w:rsid w:val="006E47DA"/>
    <w:rsid w:val="006E78BF"/>
    <w:rsid w:val="00703629"/>
    <w:rsid w:val="00734244"/>
    <w:rsid w:val="007404BE"/>
    <w:rsid w:val="00742CBE"/>
    <w:rsid w:val="00764D0D"/>
    <w:rsid w:val="0077237E"/>
    <w:rsid w:val="00777595"/>
    <w:rsid w:val="00780CF1"/>
    <w:rsid w:val="0078677C"/>
    <w:rsid w:val="007A42D6"/>
    <w:rsid w:val="007A7A98"/>
    <w:rsid w:val="007B2C48"/>
    <w:rsid w:val="007B5EB5"/>
    <w:rsid w:val="007B6481"/>
    <w:rsid w:val="007C0D5C"/>
    <w:rsid w:val="007C4015"/>
    <w:rsid w:val="007D7B5C"/>
    <w:rsid w:val="007F1438"/>
    <w:rsid w:val="00800AFC"/>
    <w:rsid w:val="0080172E"/>
    <w:rsid w:val="00803F0B"/>
    <w:rsid w:val="00805F6F"/>
    <w:rsid w:val="00807C93"/>
    <w:rsid w:val="00815923"/>
    <w:rsid w:val="00815F78"/>
    <w:rsid w:val="00823857"/>
    <w:rsid w:val="00825CAF"/>
    <w:rsid w:val="00843BE0"/>
    <w:rsid w:val="00853027"/>
    <w:rsid w:val="00857314"/>
    <w:rsid w:val="00864F44"/>
    <w:rsid w:val="00872315"/>
    <w:rsid w:val="008734F6"/>
    <w:rsid w:val="00873DA3"/>
    <w:rsid w:val="008775E6"/>
    <w:rsid w:val="008905A5"/>
    <w:rsid w:val="00891C37"/>
    <w:rsid w:val="008A1335"/>
    <w:rsid w:val="008A68D7"/>
    <w:rsid w:val="008B6947"/>
    <w:rsid w:val="008D72FF"/>
    <w:rsid w:val="008E7380"/>
    <w:rsid w:val="008F21EE"/>
    <w:rsid w:val="00913A57"/>
    <w:rsid w:val="009229DC"/>
    <w:rsid w:val="009348EC"/>
    <w:rsid w:val="00937F0C"/>
    <w:rsid w:val="00941AE8"/>
    <w:rsid w:val="0094788A"/>
    <w:rsid w:val="00950B02"/>
    <w:rsid w:val="009524E0"/>
    <w:rsid w:val="00952937"/>
    <w:rsid w:val="00953D7E"/>
    <w:rsid w:val="00963FB5"/>
    <w:rsid w:val="00974D25"/>
    <w:rsid w:val="009815B1"/>
    <w:rsid w:val="009B3D09"/>
    <w:rsid w:val="009B695A"/>
    <w:rsid w:val="009C4491"/>
    <w:rsid w:val="009C6C51"/>
    <w:rsid w:val="009D039A"/>
    <w:rsid w:val="009E4BF4"/>
    <w:rsid w:val="009E5543"/>
    <w:rsid w:val="009F0B49"/>
    <w:rsid w:val="009F11D7"/>
    <w:rsid w:val="009F6508"/>
    <w:rsid w:val="009F7010"/>
    <w:rsid w:val="00A04872"/>
    <w:rsid w:val="00A241C0"/>
    <w:rsid w:val="00A27B59"/>
    <w:rsid w:val="00A313F6"/>
    <w:rsid w:val="00A32868"/>
    <w:rsid w:val="00A36096"/>
    <w:rsid w:val="00A46109"/>
    <w:rsid w:val="00A505E3"/>
    <w:rsid w:val="00A50720"/>
    <w:rsid w:val="00A67105"/>
    <w:rsid w:val="00A719A7"/>
    <w:rsid w:val="00A73B26"/>
    <w:rsid w:val="00A757F5"/>
    <w:rsid w:val="00A806BA"/>
    <w:rsid w:val="00A8301B"/>
    <w:rsid w:val="00A8318D"/>
    <w:rsid w:val="00A922D4"/>
    <w:rsid w:val="00A97606"/>
    <w:rsid w:val="00AB57A7"/>
    <w:rsid w:val="00AB6C0F"/>
    <w:rsid w:val="00AC3388"/>
    <w:rsid w:val="00AC67A5"/>
    <w:rsid w:val="00AC6890"/>
    <w:rsid w:val="00AD1C65"/>
    <w:rsid w:val="00AD4985"/>
    <w:rsid w:val="00AE5B08"/>
    <w:rsid w:val="00B10AFA"/>
    <w:rsid w:val="00B22151"/>
    <w:rsid w:val="00B22717"/>
    <w:rsid w:val="00B22D8C"/>
    <w:rsid w:val="00B56370"/>
    <w:rsid w:val="00B57253"/>
    <w:rsid w:val="00B73F55"/>
    <w:rsid w:val="00B827E3"/>
    <w:rsid w:val="00B872CA"/>
    <w:rsid w:val="00B97F66"/>
    <w:rsid w:val="00BB59CE"/>
    <w:rsid w:val="00BC22BC"/>
    <w:rsid w:val="00BC642B"/>
    <w:rsid w:val="00BE33FE"/>
    <w:rsid w:val="00BE6636"/>
    <w:rsid w:val="00BE7603"/>
    <w:rsid w:val="00BF59E1"/>
    <w:rsid w:val="00C21B58"/>
    <w:rsid w:val="00C25FD7"/>
    <w:rsid w:val="00C27500"/>
    <w:rsid w:val="00C30678"/>
    <w:rsid w:val="00C33C09"/>
    <w:rsid w:val="00C355CC"/>
    <w:rsid w:val="00C359F8"/>
    <w:rsid w:val="00C439D1"/>
    <w:rsid w:val="00C46680"/>
    <w:rsid w:val="00C540AF"/>
    <w:rsid w:val="00C5725B"/>
    <w:rsid w:val="00C573DE"/>
    <w:rsid w:val="00C92269"/>
    <w:rsid w:val="00CA0A99"/>
    <w:rsid w:val="00CA3736"/>
    <w:rsid w:val="00CA4BDF"/>
    <w:rsid w:val="00CA51BF"/>
    <w:rsid w:val="00CA6C10"/>
    <w:rsid w:val="00CA74C3"/>
    <w:rsid w:val="00CB51AF"/>
    <w:rsid w:val="00CD5889"/>
    <w:rsid w:val="00CF09C2"/>
    <w:rsid w:val="00CF3E16"/>
    <w:rsid w:val="00D03E03"/>
    <w:rsid w:val="00D13EDC"/>
    <w:rsid w:val="00D256ED"/>
    <w:rsid w:val="00D268B3"/>
    <w:rsid w:val="00D26DB9"/>
    <w:rsid w:val="00D2774E"/>
    <w:rsid w:val="00D31CB4"/>
    <w:rsid w:val="00D358E9"/>
    <w:rsid w:val="00D37CE1"/>
    <w:rsid w:val="00D436EC"/>
    <w:rsid w:val="00D5410A"/>
    <w:rsid w:val="00D54E3F"/>
    <w:rsid w:val="00D642DF"/>
    <w:rsid w:val="00D655F6"/>
    <w:rsid w:val="00D74BC1"/>
    <w:rsid w:val="00D94929"/>
    <w:rsid w:val="00DA7820"/>
    <w:rsid w:val="00DB508E"/>
    <w:rsid w:val="00DD0C7F"/>
    <w:rsid w:val="00DD3C09"/>
    <w:rsid w:val="00DD7E03"/>
    <w:rsid w:val="00DE02FA"/>
    <w:rsid w:val="00DE294D"/>
    <w:rsid w:val="00DF17FD"/>
    <w:rsid w:val="00DF753C"/>
    <w:rsid w:val="00E0450F"/>
    <w:rsid w:val="00E07565"/>
    <w:rsid w:val="00E10CD6"/>
    <w:rsid w:val="00E13A87"/>
    <w:rsid w:val="00E20864"/>
    <w:rsid w:val="00E24449"/>
    <w:rsid w:val="00E46B56"/>
    <w:rsid w:val="00E563CA"/>
    <w:rsid w:val="00E60F39"/>
    <w:rsid w:val="00E67BF8"/>
    <w:rsid w:val="00E72DD0"/>
    <w:rsid w:val="00E7706C"/>
    <w:rsid w:val="00E87366"/>
    <w:rsid w:val="00E93414"/>
    <w:rsid w:val="00EA7CC9"/>
    <w:rsid w:val="00EB46E9"/>
    <w:rsid w:val="00EB5099"/>
    <w:rsid w:val="00EC0968"/>
    <w:rsid w:val="00EC2246"/>
    <w:rsid w:val="00EF5490"/>
    <w:rsid w:val="00EF60A9"/>
    <w:rsid w:val="00EF6494"/>
    <w:rsid w:val="00F10F85"/>
    <w:rsid w:val="00F1189A"/>
    <w:rsid w:val="00F14CB2"/>
    <w:rsid w:val="00F150FB"/>
    <w:rsid w:val="00F21FD2"/>
    <w:rsid w:val="00F22DF3"/>
    <w:rsid w:val="00F25EE3"/>
    <w:rsid w:val="00F31FA2"/>
    <w:rsid w:val="00F44994"/>
    <w:rsid w:val="00F46AC5"/>
    <w:rsid w:val="00F570FA"/>
    <w:rsid w:val="00F60AC0"/>
    <w:rsid w:val="00F6246C"/>
    <w:rsid w:val="00F649E3"/>
    <w:rsid w:val="00F75F56"/>
    <w:rsid w:val="00F81187"/>
    <w:rsid w:val="00F870C2"/>
    <w:rsid w:val="00F91667"/>
    <w:rsid w:val="00F94CB2"/>
    <w:rsid w:val="00F9630F"/>
    <w:rsid w:val="00FA084F"/>
    <w:rsid w:val="00FA6439"/>
    <w:rsid w:val="00FA66A7"/>
    <w:rsid w:val="00FA7908"/>
    <w:rsid w:val="00FB1328"/>
    <w:rsid w:val="00FE2C03"/>
    <w:rsid w:val="00FE336E"/>
    <w:rsid w:val="00FE6C2F"/>
    <w:rsid w:val="00FF1180"/>
    <w:rsid w:val="00FF1243"/>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F2CC15"/>
  <w15:chartTrackingRefBased/>
  <w15:docId w15:val="{32D5A2AD-4DCB-498B-ABAC-37E644BB6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4430A-9D3C-4495-86A7-30B7BFBCB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13226</TotalTime>
  <Pages>50</Pages>
  <Words>6073</Words>
  <Characters>34621</Characters>
  <Application>Microsoft Office Word</Application>
  <DocSecurity>0</DocSecurity>
  <Lines>288</Lines>
  <Paragraphs>81</Paragraphs>
  <ScaleCrop>false</ScaleCrop>
  <Company/>
  <LinksUpToDate>false</LinksUpToDate>
  <CharactersWithSpaces>40613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赵俊</cp:lastModifiedBy>
  <cp:revision>5</cp:revision>
  <dcterms:created xsi:type="dcterms:W3CDTF">2023-02-04T07:28:00Z</dcterms:created>
  <dcterms:modified xsi:type="dcterms:W3CDTF">2023-03-11T07:58:00Z</dcterms:modified>
</cp:coreProperties>
</file>